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B" w:rsidRDefault="0066222B" w:rsidP="0066222B">
      <w:pPr>
        <w:pStyle w:val="a3"/>
        <w:rPr>
          <w:b/>
        </w:rPr>
      </w:pPr>
    </w:p>
    <w:p w:rsidR="00191683" w:rsidRDefault="00191683" w:rsidP="0066222B">
      <w:pPr>
        <w:pStyle w:val="a3"/>
        <w:rPr>
          <w:b/>
        </w:rPr>
      </w:pPr>
    </w:p>
    <w:p w:rsidR="00F2591C" w:rsidRPr="00C93FD5" w:rsidRDefault="00F2591C" w:rsidP="0066222B">
      <w:pPr>
        <w:pStyle w:val="a3"/>
        <w:rPr>
          <w:b/>
        </w:rPr>
      </w:pPr>
      <w:r w:rsidRPr="00C93FD5">
        <w:rPr>
          <w:b/>
        </w:rPr>
        <w:t>Соглашение №</w:t>
      </w:r>
      <w:r w:rsidR="00AC3F05">
        <w:rPr>
          <w:b/>
        </w:rPr>
        <w:t>1</w:t>
      </w:r>
    </w:p>
    <w:p w:rsidR="00F2591C" w:rsidRPr="00C93FD5" w:rsidRDefault="00F2591C" w:rsidP="0066222B">
      <w:pPr>
        <w:pStyle w:val="a5"/>
        <w:jc w:val="center"/>
        <w:rPr>
          <w:b/>
        </w:rPr>
      </w:pPr>
      <w:r w:rsidRPr="00C93FD5">
        <w:rPr>
          <w:b/>
        </w:rPr>
        <w:t xml:space="preserve">о представлении </w:t>
      </w:r>
      <w:r w:rsidR="00242649">
        <w:rPr>
          <w:b/>
        </w:rPr>
        <w:t xml:space="preserve">иных </w:t>
      </w:r>
      <w:r w:rsidRPr="00C93FD5">
        <w:rPr>
          <w:b/>
        </w:rPr>
        <w:t xml:space="preserve">межбюджетных трансфертов из районного бюджета бюджету </w:t>
      </w:r>
      <w:r w:rsidR="00D666CA">
        <w:rPr>
          <w:b/>
        </w:rPr>
        <w:t>Архиповск</w:t>
      </w:r>
      <w:r w:rsidR="0088761E">
        <w:rPr>
          <w:b/>
        </w:rPr>
        <w:t>ого</w:t>
      </w:r>
      <w:r w:rsidR="00FF236C">
        <w:rPr>
          <w:b/>
        </w:rPr>
        <w:t xml:space="preserve"> сельского поселения</w:t>
      </w:r>
      <w:r w:rsidR="00BE6815">
        <w:rPr>
          <w:b/>
        </w:rPr>
        <w:t xml:space="preserve"> </w:t>
      </w:r>
      <w:r w:rsidR="00922B95">
        <w:rPr>
          <w:b/>
        </w:rPr>
        <w:t>Россошанского</w:t>
      </w:r>
      <w:r w:rsidRPr="00C93FD5">
        <w:rPr>
          <w:b/>
        </w:rPr>
        <w:t xml:space="preserve"> муниципального района Воронежской области</w:t>
      </w:r>
      <w:r w:rsidR="00BE6815">
        <w:rPr>
          <w:b/>
        </w:rPr>
        <w:t xml:space="preserve"> </w:t>
      </w:r>
      <w:r w:rsidRPr="00C93FD5">
        <w:rPr>
          <w:b/>
        </w:rPr>
        <w:t xml:space="preserve">на </w:t>
      </w:r>
      <w:r w:rsidR="00F23F88">
        <w:rPr>
          <w:b/>
        </w:rPr>
        <w:t>приобретение служебного автотранспорта</w:t>
      </w:r>
    </w:p>
    <w:p w:rsidR="00F2591C" w:rsidRPr="00C93FD5" w:rsidRDefault="00F2591C" w:rsidP="0066222B">
      <w:pPr>
        <w:jc w:val="center"/>
        <w:rPr>
          <w:sz w:val="28"/>
        </w:rPr>
      </w:pPr>
    </w:p>
    <w:p w:rsidR="00F2591C" w:rsidRPr="00C93FD5" w:rsidRDefault="00F2591C" w:rsidP="0066222B">
      <w:pPr>
        <w:jc w:val="both"/>
        <w:rPr>
          <w:sz w:val="28"/>
        </w:rPr>
      </w:pPr>
      <w:r>
        <w:rPr>
          <w:sz w:val="28"/>
        </w:rPr>
        <w:t>г</w:t>
      </w:r>
      <w:r w:rsidRPr="00C93FD5">
        <w:rPr>
          <w:sz w:val="28"/>
        </w:rPr>
        <w:t>.</w:t>
      </w:r>
      <w:r w:rsidR="00922B95">
        <w:rPr>
          <w:sz w:val="28"/>
        </w:rPr>
        <w:t>Россошь</w:t>
      </w:r>
      <w:r>
        <w:rPr>
          <w:sz w:val="28"/>
        </w:rPr>
        <w:t xml:space="preserve">            </w:t>
      </w:r>
      <w:r w:rsidR="00BE6815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«</w:t>
      </w:r>
      <w:r w:rsidR="000A0376">
        <w:rPr>
          <w:sz w:val="28"/>
        </w:rPr>
        <w:t>08</w:t>
      </w:r>
      <w:r>
        <w:rPr>
          <w:sz w:val="28"/>
        </w:rPr>
        <w:t>»</w:t>
      </w:r>
      <w:r w:rsidR="000A0376">
        <w:rPr>
          <w:sz w:val="28"/>
        </w:rPr>
        <w:t xml:space="preserve"> февраля</w:t>
      </w:r>
      <w:r w:rsidR="00D666CA">
        <w:rPr>
          <w:sz w:val="28"/>
        </w:rPr>
        <w:t>2023</w:t>
      </w:r>
      <w:r w:rsidRPr="00C93FD5">
        <w:rPr>
          <w:sz w:val="28"/>
        </w:rPr>
        <w:t xml:space="preserve"> г.</w:t>
      </w:r>
    </w:p>
    <w:p w:rsidR="00F2591C" w:rsidRDefault="00F2591C" w:rsidP="0066222B">
      <w:pPr>
        <w:autoSpaceDE w:val="0"/>
        <w:autoSpaceDN w:val="0"/>
        <w:adjustRightInd w:val="0"/>
        <w:ind w:firstLine="993"/>
        <w:jc w:val="both"/>
        <w:rPr>
          <w:sz w:val="28"/>
        </w:rPr>
      </w:pPr>
    </w:p>
    <w:p w:rsidR="0066222B" w:rsidRPr="00C93FD5" w:rsidRDefault="0066222B" w:rsidP="0066222B">
      <w:pPr>
        <w:autoSpaceDE w:val="0"/>
        <w:autoSpaceDN w:val="0"/>
        <w:adjustRightInd w:val="0"/>
        <w:ind w:firstLine="993"/>
        <w:jc w:val="both"/>
        <w:rPr>
          <w:sz w:val="28"/>
        </w:rPr>
      </w:pPr>
    </w:p>
    <w:p w:rsidR="00F2591C" w:rsidRDefault="00F2591C" w:rsidP="0066222B">
      <w:pPr>
        <w:autoSpaceDE w:val="0"/>
        <w:ind w:firstLine="993"/>
        <w:jc w:val="both"/>
        <w:rPr>
          <w:sz w:val="28"/>
        </w:rPr>
      </w:pPr>
      <w:r w:rsidRPr="00C93FD5">
        <w:rPr>
          <w:b/>
          <w:bCs/>
          <w:spacing w:val="-1"/>
          <w:sz w:val="28"/>
          <w:szCs w:val="28"/>
        </w:rPr>
        <w:t xml:space="preserve">Администрация </w:t>
      </w:r>
      <w:r w:rsidR="00922B95">
        <w:rPr>
          <w:b/>
          <w:bCs/>
          <w:spacing w:val="-1"/>
          <w:sz w:val="28"/>
          <w:szCs w:val="28"/>
        </w:rPr>
        <w:t>Россошанского</w:t>
      </w:r>
      <w:r w:rsidRPr="00C93FD5">
        <w:rPr>
          <w:b/>
          <w:bCs/>
          <w:spacing w:val="-1"/>
          <w:sz w:val="28"/>
          <w:szCs w:val="28"/>
        </w:rPr>
        <w:t xml:space="preserve"> муниципального района Воронежской области, </w:t>
      </w:r>
      <w:r w:rsidRPr="00C93FD5">
        <w:rPr>
          <w:spacing w:val="-2"/>
          <w:sz w:val="28"/>
          <w:szCs w:val="28"/>
        </w:rPr>
        <w:t xml:space="preserve">в лице главы </w:t>
      </w:r>
      <w:r>
        <w:rPr>
          <w:spacing w:val="-2"/>
          <w:sz w:val="28"/>
          <w:szCs w:val="28"/>
        </w:rPr>
        <w:t xml:space="preserve">администрации </w:t>
      </w:r>
      <w:r w:rsidR="00922B95">
        <w:rPr>
          <w:spacing w:val="-2"/>
          <w:sz w:val="28"/>
          <w:szCs w:val="28"/>
        </w:rPr>
        <w:t>Россошанского</w:t>
      </w:r>
      <w:r w:rsidRPr="00C93FD5">
        <w:rPr>
          <w:spacing w:val="-2"/>
          <w:sz w:val="28"/>
          <w:szCs w:val="28"/>
        </w:rPr>
        <w:t xml:space="preserve"> муниципального района </w:t>
      </w:r>
      <w:r w:rsidR="00922B95">
        <w:rPr>
          <w:spacing w:val="-2"/>
          <w:sz w:val="28"/>
          <w:szCs w:val="28"/>
        </w:rPr>
        <w:t>Мишанкова Юрия Валентиновича</w:t>
      </w:r>
      <w:r w:rsidRPr="00D85337">
        <w:rPr>
          <w:spacing w:val="-2"/>
          <w:sz w:val="28"/>
          <w:szCs w:val="28"/>
        </w:rPr>
        <w:t>, действующего</w:t>
      </w:r>
      <w:r>
        <w:rPr>
          <w:spacing w:val="-2"/>
          <w:sz w:val="28"/>
          <w:szCs w:val="28"/>
        </w:rPr>
        <w:t xml:space="preserve"> на основании Устава </w:t>
      </w:r>
      <w:r w:rsidR="00922B95">
        <w:rPr>
          <w:spacing w:val="-2"/>
          <w:sz w:val="28"/>
          <w:szCs w:val="28"/>
        </w:rPr>
        <w:t>Россошанского</w:t>
      </w:r>
      <w:r w:rsidRPr="00D85337">
        <w:rPr>
          <w:spacing w:val="-2"/>
          <w:sz w:val="28"/>
          <w:szCs w:val="28"/>
        </w:rPr>
        <w:t xml:space="preserve"> муни</w:t>
      </w:r>
      <w:r>
        <w:rPr>
          <w:spacing w:val="-2"/>
          <w:sz w:val="28"/>
          <w:szCs w:val="28"/>
        </w:rPr>
        <w:t>ципального района,</w:t>
      </w:r>
      <w:r w:rsidR="00BE681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4D3437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</w:t>
      </w:r>
      <w:r w:rsidR="00840B4B">
        <w:rPr>
          <w:sz w:val="28"/>
          <w:szCs w:val="28"/>
          <w:lang w:val="en-US"/>
        </w:rPr>
        <w:t>IX</w:t>
      </w:r>
      <w:r w:rsidR="00840B4B">
        <w:rPr>
          <w:sz w:val="28"/>
          <w:szCs w:val="28"/>
        </w:rPr>
        <w:t xml:space="preserve"> сессии Россошанского районного </w:t>
      </w:r>
      <w:r>
        <w:rPr>
          <w:sz w:val="28"/>
          <w:szCs w:val="28"/>
        </w:rPr>
        <w:t>Совета народных депутатов</w:t>
      </w:r>
      <w:r w:rsidR="00BE6815">
        <w:rPr>
          <w:sz w:val="28"/>
          <w:szCs w:val="28"/>
        </w:rPr>
        <w:t xml:space="preserve"> </w:t>
      </w:r>
      <w:r w:rsidR="00840B4B">
        <w:rPr>
          <w:sz w:val="28"/>
          <w:szCs w:val="28"/>
        </w:rPr>
        <w:t>от 22.12.</w:t>
      </w:r>
      <w:r w:rsidR="00840B4B" w:rsidRPr="00840B4B">
        <w:rPr>
          <w:sz w:val="28"/>
          <w:szCs w:val="28"/>
        </w:rPr>
        <w:t>2004 года № 56</w:t>
      </w:r>
      <w:r w:rsidRPr="00840B4B">
        <w:rPr>
          <w:sz w:val="28"/>
        </w:rPr>
        <w:t xml:space="preserve">, с одной </w:t>
      </w:r>
      <w:r w:rsidRPr="00C93FD5">
        <w:rPr>
          <w:sz w:val="28"/>
        </w:rPr>
        <w:t xml:space="preserve">стороны, </w:t>
      </w:r>
      <w:r w:rsidRPr="00C93FD5">
        <w:rPr>
          <w:spacing w:val="-1"/>
          <w:sz w:val="28"/>
          <w:szCs w:val="28"/>
        </w:rPr>
        <w:t xml:space="preserve">и </w:t>
      </w:r>
      <w:r w:rsidR="0083511B">
        <w:rPr>
          <w:b/>
          <w:spacing w:val="-1"/>
          <w:sz w:val="28"/>
          <w:szCs w:val="28"/>
        </w:rPr>
        <w:t>администрация</w:t>
      </w:r>
      <w:r w:rsidR="00BE6815">
        <w:rPr>
          <w:b/>
          <w:spacing w:val="-1"/>
          <w:sz w:val="28"/>
          <w:szCs w:val="28"/>
        </w:rPr>
        <w:t xml:space="preserve"> </w:t>
      </w:r>
      <w:r w:rsidR="00D666CA">
        <w:rPr>
          <w:b/>
          <w:spacing w:val="-1"/>
          <w:sz w:val="28"/>
          <w:szCs w:val="28"/>
        </w:rPr>
        <w:t>Архиповск</w:t>
      </w:r>
      <w:r w:rsidR="0088761E">
        <w:rPr>
          <w:b/>
          <w:spacing w:val="-1"/>
          <w:sz w:val="28"/>
          <w:szCs w:val="28"/>
        </w:rPr>
        <w:t>ого</w:t>
      </w:r>
      <w:r w:rsidR="00C9085C">
        <w:rPr>
          <w:b/>
          <w:spacing w:val="-1"/>
          <w:sz w:val="28"/>
          <w:szCs w:val="28"/>
        </w:rPr>
        <w:t xml:space="preserve"> сельского </w:t>
      </w:r>
      <w:r w:rsidR="00C9085C">
        <w:rPr>
          <w:b/>
          <w:sz w:val="28"/>
          <w:szCs w:val="28"/>
        </w:rPr>
        <w:t>поселения</w:t>
      </w:r>
      <w:r w:rsidR="00BE6815">
        <w:rPr>
          <w:b/>
          <w:sz w:val="28"/>
          <w:szCs w:val="28"/>
        </w:rPr>
        <w:t xml:space="preserve"> </w:t>
      </w:r>
      <w:r w:rsidR="00922B95">
        <w:rPr>
          <w:b/>
          <w:spacing w:val="-1"/>
          <w:sz w:val="28"/>
          <w:szCs w:val="28"/>
        </w:rPr>
        <w:t>Россошанского</w:t>
      </w:r>
      <w:r w:rsidRPr="00C93FD5">
        <w:rPr>
          <w:b/>
          <w:spacing w:val="-1"/>
          <w:sz w:val="28"/>
          <w:szCs w:val="28"/>
        </w:rPr>
        <w:t xml:space="preserve"> муниципального района Воронежской области</w:t>
      </w:r>
      <w:r w:rsidRPr="00C93FD5">
        <w:rPr>
          <w:spacing w:val="-1"/>
          <w:sz w:val="28"/>
          <w:szCs w:val="28"/>
        </w:rPr>
        <w:t xml:space="preserve">, </w:t>
      </w:r>
      <w:r w:rsidRPr="00C93FD5">
        <w:rPr>
          <w:spacing w:val="-2"/>
          <w:sz w:val="28"/>
          <w:szCs w:val="28"/>
        </w:rPr>
        <w:t xml:space="preserve">именуемая в дальнейшем </w:t>
      </w:r>
      <w:r w:rsidR="00AE6CAA">
        <w:rPr>
          <w:spacing w:val="-2"/>
          <w:sz w:val="28"/>
          <w:szCs w:val="28"/>
        </w:rPr>
        <w:t>Получатель</w:t>
      </w:r>
      <w:r w:rsidRPr="002B6B71">
        <w:rPr>
          <w:spacing w:val="-1"/>
          <w:sz w:val="28"/>
          <w:szCs w:val="28"/>
        </w:rPr>
        <w:t>,</w:t>
      </w:r>
      <w:r w:rsidR="00BE6815">
        <w:rPr>
          <w:spacing w:val="-1"/>
          <w:sz w:val="28"/>
          <w:szCs w:val="28"/>
        </w:rPr>
        <w:t xml:space="preserve"> </w:t>
      </w:r>
      <w:r w:rsidRPr="00C93FD5">
        <w:rPr>
          <w:sz w:val="28"/>
        </w:rPr>
        <w:t>в лице</w:t>
      </w:r>
      <w:r w:rsidR="00BE6815">
        <w:rPr>
          <w:sz w:val="28"/>
        </w:rPr>
        <w:t xml:space="preserve"> </w:t>
      </w:r>
      <w:r w:rsidRPr="00C93FD5">
        <w:rPr>
          <w:sz w:val="28"/>
        </w:rPr>
        <w:t xml:space="preserve">главы </w:t>
      </w:r>
      <w:r w:rsidR="00D666CA">
        <w:rPr>
          <w:sz w:val="28"/>
        </w:rPr>
        <w:t>Архиповск</w:t>
      </w:r>
      <w:r w:rsidR="0088761E">
        <w:rPr>
          <w:sz w:val="28"/>
        </w:rPr>
        <w:t>ого</w:t>
      </w:r>
      <w:r w:rsidR="0080345A" w:rsidRPr="0080345A">
        <w:rPr>
          <w:spacing w:val="-1"/>
          <w:sz w:val="28"/>
          <w:szCs w:val="28"/>
        </w:rPr>
        <w:t xml:space="preserve"> сельского</w:t>
      </w:r>
      <w:r w:rsidR="00BE6815">
        <w:rPr>
          <w:spacing w:val="-1"/>
          <w:sz w:val="28"/>
          <w:szCs w:val="28"/>
        </w:rPr>
        <w:t xml:space="preserve"> </w:t>
      </w:r>
      <w:r w:rsidRPr="00317A2B">
        <w:rPr>
          <w:sz w:val="28"/>
          <w:szCs w:val="28"/>
        </w:rPr>
        <w:t xml:space="preserve">поселения </w:t>
      </w:r>
      <w:r w:rsidR="00D666CA">
        <w:rPr>
          <w:sz w:val="28"/>
          <w:szCs w:val="28"/>
        </w:rPr>
        <w:t>Гольевой Елены Григорьевны,</w:t>
      </w:r>
      <w:r w:rsidRPr="00C93FD5">
        <w:rPr>
          <w:sz w:val="28"/>
          <w:szCs w:val="28"/>
        </w:rPr>
        <w:t xml:space="preserve"> действующего на основании</w:t>
      </w:r>
      <w:r w:rsidR="00BE6815">
        <w:rPr>
          <w:sz w:val="28"/>
          <w:szCs w:val="28"/>
        </w:rPr>
        <w:t xml:space="preserve"> </w:t>
      </w:r>
      <w:r w:rsidRPr="00C93FD5">
        <w:rPr>
          <w:sz w:val="28"/>
          <w:szCs w:val="28"/>
        </w:rPr>
        <w:t xml:space="preserve">Устава </w:t>
      </w:r>
      <w:r w:rsidR="00D666CA">
        <w:rPr>
          <w:sz w:val="28"/>
          <w:szCs w:val="28"/>
        </w:rPr>
        <w:t>Архиповск</w:t>
      </w:r>
      <w:r w:rsidR="0088761E">
        <w:rPr>
          <w:sz w:val="28"/>
          <w:szCs w:val="28"/>
        </w:rPr>
        <w:t>ого</w:t>
      </w:r>
      <w:r w:rsidR="0080345A" w:rsidRPr="0080345A">
        <w:rPr>
          <w:spacing w:val="-1"/>
          <w:sz w:val="28"/>
          <w:szCs w:val="28"/>
        </w:rPr>
        <w:t xml:space="preserve"> сельского</w:t>
      </w:r>
      <w:r w:rsidR="0080345A">
        <w:rPr>
          <w:sz w:val="28"/>
          <w:szCs w:val="28"/>
        </w:rPr>
        <w:t xml:space="preserve"> поселения</w:t>
      </w:r>
      <w:r w:rsidRPr="00C93FD5">
        <w:rPr>
          <w:sz w:val="28"/>
          <w:szCs w:val="28"/>
        </w:rPr>
        <w:t>,</w:t>
      </w:r>
      <w:r w:rsidR="00BE6815">
        <w:rPr>
          <w:sz w:val="28"/>
          <w:szCs w:val="28"/>
        </w:rPr>
        <w:t xml:space="preserve"> </w:t>
      </w:r>
      <w:r w:rsidRPr="00C93FD5">
        <w:rPr>
          <w:sz w:val="28"/>
          <w:szCs w:val="28"/>
        </w:rPr>
        <w:t xml:space="preserve">с другой стороны, далее именуемые Стороны, </w:t>
      </w:r>
      <w:r w:rsidR="004C2939" w:rsidRPr="00F078C7">
        <w:rPr>
          <w:sz w:val="28"/>
          <w:szCs w:val="28"/>
        </w:rPr>
        <w:t>в соответствии с</w:t>
      </w:r>
      <w:r w:rsidR="0083511B">
        <w:rPr>
          <w:sz w:val="28"/>
          <w:szCs w:val="28"/>
        </w:rPr>
        <w:t>о статьей 139.1 Бюджетного кодекса</w:t>
      </w:r>
      <w:r w:rsidR="004C2939" w:rsidRPr="00F078C7">
        <w:rPr>
          <w:sz w:val="28"/>
          <w:szCs w:val="28"/>
        </w:rPr>
        <w:t xml:space="preserve"> Российской Федерации, Законом Воронежской области от </w:t>
      </w:r>
      <w:r w:rsidR="0083511B">
        <w:rPr>
          <w:sz w:val="28"/>
          <w:szCs w:val="28"/>
        </w:rPr>
        <w:t>17.11.2005 № 68-ОЗ</w:t>
      </w:r>
      <w:r w:rsidR="000C23BA">
        <w:rPr>
          <w:sz w:val="28"/>
          <w:szCs w:val="28"/>
        </w:rPr>
        <w:t xml:space="preserve"> «О межбюджетных отношениях органов государственной власти и органов местного самоуправления в Воронежской области»</w:t>
      </w:r>
      <w:r w:rsidR="0083511B">
        <w:rPr>
          <w:sz w:val="28"/>
          <w:szCs w:val="28"/>
        </w:rPr>
        <w:t xml:space="preserve">, </w:t>
      </w:r>
      <w:r w:rsidR="000C23BA">
        <w:rPr>
          <w:sz w:val="28"/>
          <w:szCs w:val="28"/>
        </w:rPr>
        <w:t xml:space="preserve">Законом Воронежской области </w:t>
      </w:r>
      <w:r w:rsidR="000C23BA" w:rsidRPr="00231450">
        <w:rPr>
          <w:sz w:val="28"/>
          <w:szCs w:val="28"/>
        </w:rPr>
        <w:t>от 1</w:t>
      </w:r>
      <w:r w:rsidR="00231450" w:rsidRPr="00231450">
        <w:rPr>
          <w:sz w:val="28"/>
          <w:szCs w:val="28"/>
        </w:rPr>
        <w:t>9</w:t>
      </w:r>
      <w:r w:rsidR="000C23BA" w:rsidRPr="00231450">
        <w:rPr>
          <w:sz w:val="28"/>
          <w:szCs w:val="28"/>
        </w:rPr>
        <w:t>.12.202</w:t>
      </w:r>
      <w:r w:rsidR="00231450" w:rsidRPr="00231450">
        <w:rPr>
          <w:sz w:val="28"/>
          <w:szCs w:val="28"/>
        </w:rPr>
        <w:t>2№</w:t>
      </w:r>
      <w:r w:rsidR="0083511B" w:rsidRPr="00231450">
        <w:rPr>
          <w:sz w:val="28"/>
          <w:szCs w:val="28"/>
        </w:rPr>
        <w:t>1</w:t>
      </w:r>
      <w:r w:rsidR="00231450" w:rsidRPr="00231450">
        <w:rPr>
          <w:sz w:val="28"/>
          <w:szCs w:val="28"/>
        </w:rPr>
        <w:t>19</w:t>
      </w:r>
      <w:r w:rsidR="004C2939" w:rsidRPr="00231450">
        <w:rPr>
          <w:sz w:val="28"/>
          <w:szCs w:val="28"/>
        </w:rPr>
        <w:t xml:space="preserve">-ОЗ «Об </w:t>
      </w:r>
      <w:r w:rsidR="004C2939" w:rsidRPr="00BD51C4">
        <w:rPr>
          <w:sz w:val="28"/>
          <w:szCs w:val="28"/>
        </w:rPr>
        <w:t xml:space="preserve">областном бюджете на </w:t>
      </w:r>
      <w:r w:rsidR="00F23F88" w:rsidRPr="00BD51C4">
        <w:rPr>
          <w:sz w:val="28"/>
          <w:szCs w:val="28"/>
        </w:rPr>
        <w:t>202</w:t>
      </w:r>
      <w:r w:rsidR="005F55A8" w:rsidRPr="00BD51C4">
        <w:rPr>
          <w:sz w:val="28"/>
          <w:szCs w:val="28"/>
        </w:rPr>
        <w:t>3</w:t>
      </w:r>
      <w:r w:rsidR="0083511B" w:rsidRPr="00BD51C4">
        <w:rPr>
          <w:sz w:val="28"/>
          <w:szCs w:val="28"/>
        </w:rPr>
        <w:t xml:space="preserve"> год и на плановый период 202</w:t>
      </w:r>
      <w:r w:rsidR="005F55A8" w:rsidRPr="00BD51C4">
        <w:rPr>
          <w:sz w:val="28"/>
          <w:szCs w:val="28"/>
        </w:rPr>
        <w:t>4</w:t>
      </w:r>
      <w:r w:rsidR="0083511B" w:rsidRPr="00BD51C4">
        <w:rPr>
          <w:sz w:val="28"/>
          <w:szCs w:val="28"/>
        </w:rPr>
        <w:t xml:space="preserve"> и 202</w:t>
      </w:r>
      <w:r w:rsidR="005F55A8" w:rsidRPr="00BD51C4">
        <w:rPr>
          <w:sz w:val="28"/>
          <w:szCs w:val="28"/>
        </w:rPr>
        <w:t>5</w:t>
      </w:r>
      <w:r w:rsidR="000C23BA" w:rsidRPr="00BD51C4">
        <w:rPr>
          <w:sz w:val="28"/>
          <w:szCs w:val="28"/>
        </w:rPr>
        <w:t xml:space="preserve"> годов», </w:t>
      </w:r>
      <w:r w:rsidR="000C23BA">
        <w:rPr>
          <w:sz w:val="28"/>
          <w:szCs w:val="28"/>
        </w:rPr>
        <w:t>правилами предоставления и методикой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</w:t>
      </w:r>
      <w:r w:rsidR="004C2939" w:rsidRPr="00F078C7">
        <w:rPr>
          <w:sz w:val="28"/>
          <w:szCs w:val="28"/>
        </w:rPr>
        <w:t xml:space="preserve">, утвержденными постановлением правительства Воронежской области от </w:t>
      </w:r>
      <w:r w:rsidR="000C23BA">
        <w:rPr>
          <w:sz w:val="28"/>
          <w:szCs w:val="28"/>
        </w:rPr>
        <w:t>29.12.2021</w:t>
      </w:r>
      <w:r w:rsidR="004C2939" w:rsidRPr="00F078C7">
        <w:rPr>
          <w:sz w:val="28"/>
          <w:szCs w:val="28"/>
        </w:rPr>
        <w:t xml:space="preserve"> № </w:t>
      </w:r>
      <w:r w:rsidR="000C23BA">
        <w:rPr>
          <w:sz w:val="28"/>
          <w:szCs w:val="28"/>
        </w:rPr>
        <w:t>810</w:t>
      </w:r>
      <w:r w:rsidR="004C2939" w:rsidRPr="00F078C7">
        <w:rPr>
          <w:sz w:val="28"/>
          <w:szCs w:val="28"/>
        </w:rPr>
        <w:t xml:space="preserve"> «</w:t>
      </w:r>
      <w:r w:rsidR="000C23BA">
        <w:rPr>
          <w:sz w:val="28"/>
          <w:szCs w:val="28"/>
        </w:rPr>
        <w:t>Об утверждении Правил предоставления и методики</w:t>
      </w:r>
      <w:r w:rsidR="000C23BA" w:rsidRPr="000C23BA">
        <w:rPr>
          <w:sz w:val="28"/>
          <w:szCs w:val="28"/>
        </w:rPr>
        <w:t xml:space="preserve">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</w:t>
      </w:r>
      <w:r w:rsidR="004C2939" w:rsidRPr="00F078C7">
        <w:rPr>
          <w:sz w:val="28"/>
          <w:szCs w:val="28"/>
        </w:rPr>
        <w:t xml:space="preserve">» (далее </w:t>
      </w:r>
      <w:r w:rsidR="0002747C">
        <w:rPr>
          <w:sz w:val="28"/>
          <w:szCs w:val="28"/>
        </w:rPr>
        <w:t>–</w:t>
      </w:r>
      <w:r w:rsidR="004C2939" w:rsidRPr="00F078C7">
        <w:rPr>
          <w:sz w:val="28"/>
          <w:szCs w:val="28"/>
        </w:rPr>
        <w:t xml:space="preserve"> Правила),</w:t>
      </w:r>
      <w:r w:rsidR="004E7D2D">
        <w:rPr>
          <w:sz w:val="28"/>
        </w:rPr>
        <w:t xml:space="preserve">решения 33 сессии Совета народных депутатов Россошанского муниципального района Воронежской области от 02.03.2022 № 248 «Об утверждении Положения о Порядке, целях и условиях предоставления иных межбюджетных трансфертов из бюджета Россошанского муниципального района Воронежской области  бюджетам поселений Россошанского муниципального района Воронежской области на приобретение служебного автотранспорта» (далее – Положение) </w:t>
      </w:r>
      <w:r w:rsidRPr="00F078C7">
        <w:rPr>
          <w:sz w:val="28"/>
        </w:rPr>
        <w:t>заключили настоящее соглашение о нижеследующем:</w:t>
      </w:r>
    </w:p>
    <w:p w:rsidR="0066222B" w:rsidRDefault="0066222B" w:rsidP="0066222B">
      <w:pPr>
        <w:autoSpaceDE w:val="0"/>
        <w:ind w:firstLine="993"/>
        <w:jc w:val="both"/>
        <w:rPr>
          <w:sz w:val="28"/>
        </w:rPr>
      </w:pPr>
    </w:p>
    <w:p w:rsidR="0066222B" w:rsidRDefault="0066222B" w:rsidP="0066222B">
      <w:pPr>
        <w:autoSpaceDE w:val="0"/>
        <w:ind w:firstLine="993"/>
        <w:jc w:val="both"/>
        <w:rPr>
          <w:sz w:val="28"/>
        </w:rPr>
      </w:pPr>
    </w:p>
    <w:p w:rsidR="0066222B" w:rsidRDefault="0066222B" w:rsidP="0066222B">
      <w:pPr>
        <w:autoSpaceDE w:val="0"/>
        <w:ind w:firstLine="993"/>
        <w:jc w:val="both"/>
        <w:rPr>
          <w:sz w:val="28"/>
        </w:rPr>
      </w:pPr>
    </w:p>
    <w:p w:rsidR="0066222B" w:rsidRDefault="0066222B" w:rsidP="0066222B">
      <w:pPr>
        <w:autoSpaceDE w:val="0"/>
        <w:ind w:firstLine="993"/>
        <w:jc w:val="both"/>
        <w:rPr>
          <w:sz w:val="28"/>
        </w:rPr>
      </w:pPr>
    </w:p>
    <w:p w:rsidR="00F2591C" w:rsidRPr="003D2143" w:rsidRDefault="00F2591C" w:rsidP="0066222B">
      <w:pPr>
        <w:pStyle w:val="af"/>
        <w:numPr>
          <w:ilvl w:val="0"/>
          <w:numId w:val="2"/>
        </w:numPr>
        <w:jc w:val="center"/>
        <w:rPr>
          <w:b/>
          <w:sz w:val="28"/>
        </w:rPr>
      </w:pPr>
      <w:r w:rsidRPr="003D2143">
        <w:rPr>
          <w:b/>
          <w:sz w:val="28"/>
        </w:rPr>
        <w:t>Предмет соглашения</w:t>
      </w:r>
    </w:p>
    <w:p w:rsidR="003D2143" w:rsidRPr="003D2143" w:rsidRDefault="003D2143" w:rsidP="0066222B">
      <w:pPr>
        <w:pStyle w:val="af"/>
        <w:ind w:left="1353"/>
        <w:rPr>
          <w:b/>
          <w:sz w:val="28"/>
        </w:rPr>
      </w:pPr>
    </w:p>
    <w:p w:rsidR="006A7801" w:rsidRPr="006A7801" w:rsidRDefault="00F2591C" w:rsidP="0066222B">
      <w:pPr>
        <w:ind w:firstLine="993"/>
        <w:jc w:val="both"/>
        <w:rPr>
          <w:sz w:val="28"/>
          <w:szCs w:val="28"/>
        </w:rPr>
      </w:pPr>
      <w:r w:rsidRPr="006A7801">
        <w:rPr>
          <w:sz w:val="28"/>
          <w:szCs w:val="28"/>
        </w:rPr>
        <w:t xml:space="preserve">1.1. </w:t>
      </w:r>
      <w:r w:rsidR="006A7801" w:rsidRPr="006A7801">
        <w:rPr>
          <w:sz w:val="28"/>
          <w:szCs w:val="28"/>
        </w:rPr>
        <w:t xml:space="preserve">Предметом настоящего Соглашения является предоставление в </w:t>
      </w:r>
      <w:r w:rsidR="00F23F88">
        <w:rPr>
          <w:sz w:val="28"/>
          <w:szCs w:val="28"/>
        </w:rPr>
        <w:t>202</w:t>
      </w:r>
      <w:r w:rsidR="00D666CA">
        <w:rPr>
          <w:sz w:val="28"/>
          <w:szCs w:val="28"/>
        </w:rPr>
        <w:t>3</w:t>
      </w:r>
      <w:r w:rsidR="006A7801" w:rsidRPr="006A7801">
        <w:rPr>
          <w:sz w:val="28"/>
          <w:szCs w:val="28"/>
        </w:rPr>
        <w:t xml:space="preserve"> году </w:t>
      </w:r>
      <w:r w:rsidR="006376DB" w:rsidRPr="006376DB">
        <w:rPr>
          <w:sz w:val="28"/>
          <w:szCs w:val="28"/>
        </w:rPr>
        <w:t xml:space="preserve">иных межбюджетных трансфертов бюджету </w:t>
      </w:r>
      <w:r w:rsidR="00D666CA">
        <w:rPr>
          <w:sz w:val="28"/>
          <w:szCs w:val="28"/>
        </w:rPr>
        <w:t>Архиповск</w:t>
      </w:r>
      <w:r w:rsidR="0088761E">
        <w:rPr>
          <w:sz w:val="28"/>
          <w:szCs w:val="28"/>
        </w:rPr>
        <w:t>ого</w:t>
      </w:r>
      <w:r w:rsidR="006376DB" w:rsidRPr="006376DB">
        <w:rPr>
          <w:sz w:val="28"/>
          <w:szCs w:val="28"/>
        </w:rPr>
        <w:t xml:space="preserve"> сельского поселения </w:t>
      </w:r>
      <w:r w:rsidR="006A7801" w:rsidRPr="006A7801">
        <w:rPr>
          <w:sz w:val="28"/>
          <w:szCs w:val="28"/>
        </w:rPr>
        <w:t xml:space="preserve">на </w:t>
      </w:r>
      <w:r w:rsidR="00F12A1C">
        <w:rPr>
          <w:sz w:val="28"/>
          <w:szCs w:val="28"/>
        </w:rPr>
        <w:t>приобретение служебного автотранспорта</w:t>
      </w:r>
      <w:r w:rsidR="006A7801" w:rsidRPr="006A7801">
        <w:rPr>
          <w:sz w:val="28"/>
          <w:szCs w:val="28"/>
        </w:rPr>
        <w:t>:</w:t>
      </w:r>
    </w:p>
    <w:p w:rsidR="00F078C7" w:rsidRDefault="006A7801" w:rsidP="0066222B">
      <w:pPr>
        <w:ind w:firstLine="993"/>
        <w:jc w:val="both"/>
        <w:rPr>
          <w:color w:val="000000"/>
          <w:sz w:val="28"/>
          <w:szCs w:val="28"/>
        </w:rPr>
      </w:pPr>
      <w:r w:rsidRPr="006A7801">
        <w:rPr>
          <w:sz w:val="28"/>
          <w:szCs w:val="28"/>
        </w:rPr>
        <w:t xml:space="preserve">глава 927 «отдел </w:t>
      </w:r>
      <w:r w:rsidR="0002747C">
        <w:rPr>
          <w:sz w:val="28"/>
          <w:szCs w:val="28"/>
        </w:rPr>
        <w:t>по финансам</w:t>
      </w:r>
      <w:r w:rsidRPr="006A7801">
        <w:rPr>
          <w:sz w:val="28"/>
          <w:szCs w:val="28"/>
        </w:rPr>
        <w:t xml:space="preserve"> администрации </w:t>
      </w:r>
      <w:r w:rsidR="00922B95">
        <w:rPr>
          <w:sz w:val="28"/>
          <w:szCs w:val="28"/>
        </w:rPr>
        <w:t>Россошанского</w:t>
      </w:r>
      <w:r w:rsidRPr="006A7801">
        <w:rPr>
          <w:sz w:val="28"/>
          <w:szCs w:val="28"/>
        </w:rPr>
        <w:t xml:space="preserve"> муниципального район</w:t>
      </w:r>
      <w:r w:rsidR="00A35614">
        <w:rPr>
          <w:sz w:val="28"/>
          <w:szCs w:val="28"/>
        </w:rPr>
        <w:t>а Воронежской области», раздел 1</w:t>
      </w:r>
      <w:r w:rsidRPr="006A7801">
        <w:rPr>
          <w:sz w:val="28"/>
          <w:szCs w:val="28"/>
        </w:rPr>
        <w:t>4 «</w:t>
      </w:r>
      <w:r w:rsidR="00A35614">
        <w:rPr>
          <w:sz w:val="28"/>
          <w:szCs w:val="28"/>
        </w:rPr>
        <w:t>Межбюджетные трансферты общего характера бюджета бюджетной системы Российской Федерации</w:t>
      </w:r>
      <w:r w:rsidRPr="006A7801">
        <w:rPr>
          <w:sz w:val="28"/>
          <w:szCs w:val="28"/>
        </w:rPr>
        <w:t xml:space="preserve">», подраздел </w:t>
      </w:r>
      <w:r w:rsidR="00C9372B">
        <w:rPr>
          <w:sz w:val="28"/>
          <w:szCs w:val="28"/>
        </w:rPr>
        <w:t>03</w:t>
      </w:r>
      <w:r w:rsidRPr="006A7801">
        <w:rPr>
          <w:sz w:val="28"/>
          <w:szCs w:val="28"/>
        </w:rPr>
        <w:t xml:space="preserve"> «</w:t>
      </w:r>
      <w:r w:rsidR="00A35614">
        <w:rPr>
          <w:sz w:val="28"/>
          <w:szCs w:val="28"/>
        </w:rPr>
        <w:t>Прочие межбюджетные трансферты общего характера</w:t>
      </w:r>
      <w:r w:rsidRPr="006A7801">
        <w:rPr>
          <w:sz w:val="28"/>
          <w:szCs w:val="28"/>
        </w:rPr>
        <w:t xml:space="preserve">», направление расходов </w:t>
      </w:r>
      <w:r w:rsidR="00A35614">
        <w:rPr>
          <w:sz w:val="28"/>
          <w:szCs w:val="28"/>
        </w:rPr>
        <w:t>79180</w:t>
      </w:r>
      <w:r w:rsidRPr="006A7801">
        <w:rPr>
          <w:sz w:val="28"/>
          <w:szCs w:val="28"/>
        </w:rPr>
        <w:t xml:space="preserve"> «</w:t>
      </w:r>
      <w:r w:rsidR="000F3838" w:rsidRPr="000F3838">
        <w:rPr>
          <w:sz w:val="28"/>
          <w:szCs w:val="28"/>
        </w:rPr>
        <w:t>Приобретение служебного автотранспорта органами местного самоуправления поселений Воронежской области</w:t>
      </w:r>
      <w:r w:rsidRPr="006A7801">
        <w:rPr>
          <w:sz w:val="28"/>
          <w:szCs w:val="28"/>
        </w:rPr>
        <w:t>»</w:t>
      </w:r>
      <w:r w:rsidR="00A35614">
        <w:rPr>
          <w:sz w:val="28"/>
          <w:szCs w:val="28"/>
        </w:rPr>
        <w:t>, вид расходов 540 «Иные межбюджетные трансферты»</w:t>
      </w:r>
      <w:r w:rsidRPr="006A7801">
        <w:rPr>
          <w:sz w:val="28"/>
          <w:szCs w:val="28"/>
        </w:rPr>
        <w:t xml:space="preserve"> и использование ее </w:t>
      </w:r>
      <w:r w:rsidR="00AE6CAA">
        <w:rPr>
          <w:sz w:val="28"/>
          <w:szCs w:val="28"/>
        </w:rPr>
        <w:t>Получателем</w:t>
      </w:r>
      <w:r w:rsidRPr="006A7801">
        <w:rPr>
          <w:sz w:val="28"/>
          <w:szCs w:val="28"/>
        </w:rPr>
        <w:t xml:space="preserve"> по целевому назначению, определенному н</w:t>
      </w:r>
      <w:r w:rsidR="00AE6CAA">
        <w:rPr>
          <w:sz w:val="28"/>
          <w:szCs w:val="28"/>
        </w:rPr>
        <w:t>астоящим Соглашением, в размере1 000 000,00 (один миллион) рублей 00 копеек.</w:t>
      </w:r>
    </w:p>
    <w:p w:rsidR="00840B4B" w:rsidRPr="00840B4B" w:rsidRDefault="00840B4B" w:rsidP="0066222B">
      <w:pPr>
        <w:ind w:firstLine="993"/>
        <w:jc w:val="both"/>
        <w:rPr>
          <w:sz w:val="28"/>
          <w:szCs w:val="28"/>
        </w:rPr>
      </w:pPr>
      <w:r w:rsidRPr="00840B4B">
        <w:rPr>
          <w:sz w:val="28"/>
          <w:szCs w:val="28"/>
        </w:rPr>
        <w:t>1.2. Иные межбюджетные трансферты направляются в целях приобретения служебного автотранспорта отечественного производства (нового, не бывшего в употреблении, при условии, что с даты его выпуска прошло не более одного года</w:t>
      </w:r>
      <w:r>
        <w:rPr>
          <w:sz w:val="28"/>
          <w:szCs w:val="28"/>
        </w:rPr>
        <w:t>).</w:t>
      </w:r>
    </w:p>
    <w:p w:rsidR="00F2591C" w:rsidRPr="00F64362" w:rsidRDefault="00840B4B" w:rsidP="0066222B">
      <w:pPr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F2591C" w:rsidRPr="00BF6B13">
        <w:rPr>
          <w:color w:val="000000"/>
          <w:sz w:val="28"/>
          <w:szCs w:val="28"/>
        </w:rPr>
        <w:t xml:space="preserve">. Исполнение полномочий и функций, установленных настоящим соглашением, осуществляется в пределах </w:t>
      </w:r>
      <w:r w:rsidR="00A35614">
        <w:rPr>
          <w:color w:val="000000"/>
          <w:sz w:val="28"/>
          <w:szCs w:val="28"/>
        </w:rPr>
        <w:t>доведенных объемов финансирования</w:t>
      </w:r>
      <w:r w:rsidR="00F2591C" w:rsidRPr="00BF6B13">
        <w:rPr>
          <w:color w:val="000000"/>
          <w:sz w:val="28"/>
          <w:szCs w:val="28"/>
        </w:rPr>
        <w:t>.</w:t>
      </w:r>
    </w:p>
    <w:p w:rsidR="00F2591C" w:rsidRDefault="00F2591C" w:rsidP="0066222B">
      <w:pPr>
        <w:ind w:firstLine="993"/>
        <w:jc w:val="both"/>
        <w:rPr>
          <w:color w:val="000000"/>
          <w:sz w:val="28"/>
          <w:szCs w:val="28"/>
        </w:rPr>
      </w:pPr>
      <w:r w:rsidRPr="00BF6B13">
        <w:rPr>
          <w:color w:val="000000"/>
          <w:sz w:val="28"/>
          <w:szCs w:val="28"/>
        </w:rPr>
        <w:t>1.</w:t>
      </w:r>
      <w:r w:rsidR="00840B4B">
        <w:rPr>
          <w:color w:val="000000"/>
          <w:sz w:val="28"/>
          <w:szCs w:val="28"/>
        </w:rPr>
        <w:t>4</w:t>
      </w:r>
      <w:r w:rsidRPr="00BF6B13">
        <w:rPr>
          <w:color w:val="000000"/>
          <w:sz w:val="28"/>
          <w:szCs w:val="28"/>
        </w:rPr>
        <w:t xml:space="preserve">. При осуществлении закупок с использованием средств, выделенных в соответствии с настоящим Соглашением, </w:t>
      </w:r>
      <w:r w:rsidR="00AE6CAA">
        <w:rPr>
          <w:color w:val="000000"/>
          <w:sz w:val="28"/>
          <w:szCs w:val="28"/>
        </w:rPr>
        <w:t>Получатель</w:t>
      </w:r>
      <w:r w:rsidRPr="00BF6B13">
        <w:rPr>
          <w:color w:val="000000"/>
          <w:sz w:val="28"/>
          <w:szCs w:val="28"/>
        </w:rPr>
        <w:t xml:space="preserve"> обеспечивает неукоснительное соблюдение законодательства о контрактной системе.</w:t>
      </w:r>
    </w:p>
    <w:p w:rsidR="00F2591C" w:rsidRDefault="00F2591C" w:rsidP="0066222B">
      <w:pPr>
        <w:ind w:firstLine="993"/>
        <w:jc w:val="center"/>
        <w:rPr>
          <w:b/>
          <w:color w:val="000000"/>
          <w:sz w:val="28"/>
        </w:rPr>
      </w:pPr>
      <w:r w:rsidRPr="00FD204D">
        <w:rPr>
          <w:b/>
          <w:color w:val="000000"/>
          <w:sz w:val="28"/>
        </w:rPr>
        <w:t>2. Права и обязанности сторон</w:t>
      </w:r>
    </w:p>
    <w:p w:rsidR="003D2143" w:rsidRPr="00FD204D" w:rsidRDefault="003D2143" w:rsidP="0066222B">
      <w:pPr>
        <w:ind w:firstLine="993"/>
        <w:jc w:val="center"/>
        <w:rPr>
          <w:b/>
          <w:color w:val="000000"/>
          <w:sz w:val="28"/>
        </w:rPr>
      </w:pPr>
    </w:p>
    <w:p w:rsidR="00F2591C" w:rsidRPr="00FD204D" w:rsidRDefault="00F2591C" w:rsidP="0066222B">
      <w:pPr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 xml:space="preserve">2.1. </w:t>
      </w:r>
      <w:r w:rsidR="00AE6CAA">
        <w:rPr>
          <w:color w:val="000000"/>
          <w:spacing w:val="-2"/>
          <w:sz w:val="28"/>
          <w:szCs w:val="28"/>
        </w:rPr>
        <w:t xml:space="preserve">Администрация </w:t>
      </w:r>
      <w:r w:rsidR="00922B95">
        <w:rPr>
          <w:color w:val="000000"/>
          <w:spacing w:val="-2"/>
          <w:sz w:val="28"/>
          <w:szCs w:val="28"/>
        </w:rPr>
        <w:t>Россошанского</w:t>
      </w:r>
      <w:r w:rsidR="00AE6CAA">
        <w:rPr>
          <w:color w:val="000000"/>
          <w:spacing w:val="-2"/>
          <w:sz w:val="28"/>
          <w:szCs w:val="28"/>
        </w:rPr>
        <w:t xml:space="preserve"> муниципального района </w:t>
      </w:r>
      <w:r w:rsidRPr="00FD204D">
        <w:rPr>
          <w:color w:val="000000"/>
          <w:sz w:val="28"/>
        </w:rPr>
        <w:t>обязуется:</w:t>
      </w:r>
    </w:p>
    <w:p w:rsidR="00F2591C" w:rsidRPr="00B17A04" w:rsidRDefault="00AE6CAA" w:rsidP="0066222B">
      <w:pPr>
        <w:ind w:firstLine="993"/>
        <w:jc w:val="both"/>
        <w:rPr>
          <w:color w:val="000000" w:themeColor="text1"/>
          <w:sz w:val="28"/>
        </w:rPr>
      </w:pPr>
      <w:r>
        <w:rPr>
          <w:color w:val="000000"/>
          <w:sz w:val="28"/>
        </w:rPr>
        <w:t>2.1.1</w:t>
      </w:r>
      <w:r w:rsidR="00BB543D" w:rsidRPr="00BB543D">
        <w:rPr>
          <w:color w:val="000000"/>
          <w:sz w:val="28"/>
        </w:rPr>
        <w:t xml:space="preserve">. Перечислить межбюджетные трансферты </w:t>
      </w:r>
      <w:r>
        <w:rPr>
          <w:color w:val="000000"/>
          <w:sz w:val="28"/>
        </w:rPr>
        <w:t>Получателю</w:t>
      </w:r>
      <w:r w:rsidR="00BB543D" w:rsidRPr="00BB543D">
        <w:rPr>
          <w:color w:val="000000"/>
          <w:sz w:val="28"/>
        </w:rPr>
        <w:t xml:space="preserve"> при соблюдении условий, предусмотренных </w:t>
      </w:r>
      <w:r w:rsidR="002109BF">
        <w:rPr>
          <w:color w:val="000000"/>
          <w:sz w:val="28"/>
        </w:rPr>
        <w:t>Положением</w:t>
      </w:r>
      <w:r w:rsidR="006376DB" w:rsidRPr="00B17A04">
        <w:rPr>
          <w:color w:val="000000" w:themeColor="text1"/>
          <w:sz w:val="28"/>
        </w:rPr>
        <w:t xml:space="preserve">, финансовое обеспечение которых осуществляется за счет средств областного бюджета, предоставленных в форме иных межбюджетных трансфертов  бюджету </w:t>
      </w:r>
      <w:r w:rsidR="00922B95">
        <w:rPr>
          <w:color w:val="000000" w:themeColor="text1"/>
          <w:sz w:val="28"/>
        </w:rPr>
        <w:t>Россошанского</w:t>
      </w:r>
      <w:r w:rsidR="006376DB" w:rsidRPr="00B17A04">
        <w:rPr>
          <w:color w:val="000000" w:themeColor="text1"/>
          <w:sz w:val="28"/>
        </w:rPr>
        <w:t xml:space="preserve"> муниципального района Воронежской области</w:t>
      </w:r>
      <w:r w:rsidR="00B17A04" w:rsidRPr="00B17A04">
        <w:rPr>
          <w:color w:val="000000" w:themeColor="text1"/>
          <w:sz w:val="28"/>
        </w:rPr>
        <w:t>.</w:t>
      </w:r>
    </w:p>
    <w:p w:rsidR="00F2591C" w:rsidRPr="00FD204D" w:rsidRDefault="00AE6CAA" w:rsidP="0066222B">
      <w:pPr>
        <w:ind w:firstLine="993"/>
        <w:jc w:val="both"/>
        <w:rPr>
          <w:color w:val="000000"/>
          <w:sz w:val="28"/>
        </w:rPr>
      </w:pPr>
      <w:r>
        <w:rPr>
          <w:color w:val="000000"/>
          <w:sz w:val="28"/>
        </w:rPr>
        <w:t>2.1.2</w:t>
      </w:r>
      <w:r w:rsidR="00F2591C" w:rsidRPr="00FD204D">
        <w:rPr>
          <w:color w:val="000000"/>
          <w:sz w:val="28"/>
        </w:rPr>
        <w:t xml:space="preserve">. Осуществлять контроль за целевым использованием </w:t>
      </w:r>
      <w:r>
        <w:rPr>
          <w:color w:val="000000"/>
          <w:sz w:val="28"/>
        </w:rPr>
        <w:t>Получателем</w:t>
      </w:r>
      <w:r w:rsidR="00F2591C" w:rsidRPr="00FD204D">
        <w:rPr>
          <w:color w:val="000000"/>
          <w:sz w:val="28"/>
        </w:rPr>
        <w:t xml:space="preserve"> межбюджетных тран</w:t>
      </w:r>
      <w:r w:rsidR="00F2591C">
        <w:rPr>
          <w:color w:val="000000"/>
          <w:sz w:val="28"/>
        </w:rPr>
        <w:t>с</w:t>
      </w:r>
      <w:r w:rsidR="00F2591C" w:rsidRPr="00FD204D">
        <w:rPr>
          <w:color w:val="000000"/>
          <w:sz w:val="28"/>
        </w:rPr>
        <w:t>фертов, полученных в рамках настоящего Соглашения.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 xml:space="preserve">2.2. </w:t>
      </w:r>
      <w:r w:rsidR="00AE6CAA">
        <w:rPr>
          <w:color w:val="000000"/>
          <w:spacing w:val="-2"/>
          <w:sz w:val="28"/>
          <w:szCs w:val="28"/>
        </w:rPr>
        <w:t xml:space="preserve">Администрация </w:t>
      </w:r>
      <w:r w:rsidR="00922B95">
        <w:rPr>
          <w:color w:val="000000"/>
          <w:spacing w:val="-2"/>
          <w:sz w:val="28"/>
          <w:szCs w:val="28"/>
        </w:rPr>
        <w:t>Россошанского</w:t>
      </w:r>
      <w:r w:rsidR="00AE6CAA">
        <w:rPr>
          <w:color w:val="000000"/>
          <w:spacing w:val="-2"/>
          <w:sz w:val="28"/>
          <w:szCs w:val="28"/>
        </w:rPr>
        <w:t xml:space="preserve"> муниципального района </w:t>
      </w:r>
      <w:r w:rsidRPr="00FD204D">
        <w:rPr>
          <w:color w:val="000000"/>
          <w:sz w:val="28"/>
        </w:rPr>
        <w:t>вправе: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>2.2.1. Принимать меры по возврату межбюджетных трансфертов в районный бюджет, в случае выявления нарушений условий предоставления межбюджетных трансфертов, нецелевого использования межбюджетных трансфертов.</w:t>
      </w:r>
    </w:p>
    <w:p w:rsidR="00F2591C" w:rsidRPr="00FD204D" w:rsidRDefault="004E205B" w:rsidP="0066222B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  <w:lang w:eastAsia="en-US"/>
        </w:rPr>
      </w:pPr>
      <w:r>
        <w:rPr>
          <w:color w:val="000000"/>
          <w:sz w:val="28"/>
        </w:rPr>
        <w:t>2.2.1.2</w:t>
      </w:r>
      <w:r w:rsidR="00F2591C" w:rsidRPr="00FD204D">
        <w:rPr>
          <w:color w:val="000000"/>
          <w:sz w:val="28"/>
        </w:rPr>
        <w:t xml:space="preserve">. </w:t>
      </w:r>
      <w:r w:rsidR="00F2591C" w:rsidRPr="00FD204D">
        <w:rPr>
          <w:sz w:val="28"/>
          <w:szCs w:val="28"/>
        </w:rPr>
        <w:t xml:space="preserve">В случае нецелевого использования </w:t>
      </w:r>
      <w:r w:rsidR="00F2591C" w:rsidRPr="00FD204D">
        <w:rPr>
          <w:color w:val="000000"/>
          <w:sz w:val="28"/>
        </w:rPr>
        <w:t>межбюджетные трансферты</w:t>
      </w:r>
      <w:r w:rsidR="00F2591C" w:rsidRPr="00FD204D">
        <w:rPr>
          <w:sz w:val="28"/>
          <w:szCs w:val="28"/>
        </w:rPr>
        <w:t xml:space="preserve"> подлежат возврату </w:t>
      </w:r>
      <w:r>
        <w:rPr>
          <w:sz w:val="28"/>
          <w:szCs w:val="28"/>
        </w:rPr>
        <w:t>Получателем</w:t>
      </w:r>
      <w:r w:rsidR="00F2591C" w:rsidRPr="00FD204D">
        <w:rPr>
          <w:sz w:val="28"/>
          <w:szCs w:val="28"/>
        </w:rPr>
        <w:t xml:space="preserve"> в районный бюджет </w:t>
      </w:r>
      <w:r w:rsidR="00F2591C" w:rsidRPr="00FD204D">
        <w:rPr>
          <w:iCs/>
          <w:sz w:val="28"/>
          <w:szCs w:val="28"/>
          <w:lang w:eastAsia="en-US"/>
        </w:rPr>
        <w:t>в размере средств, использованных не по целевому назначению.</w:t>
      </w:r>
    </w:p>
    <w:p w:rsidR="00F2591C" w:rsidRPr="00FD204D" w:rsidRDefault="004E205B" w:rsidP="0066222B">
      <w:pPr>
        <w:widowControl w:val="0"/>
        <w:ind w:firstLine="992"/>
        <w:contextualSpacing/>
        <w:jc w:val="both"/>
        <w:rPr>
          <w:sz w:val="28"/>
          <w:szCs w:val="28"/>
        </w:rPr>
      </w:pPr>
      <w:r>
        <w:rPr>
          <w:color w:val="000000"/>
          <w:sz w:val="28"/>
        </w:rPr>
        <w:t>2.2.1.2</w:t>
      </w:r>
      <w:r w:rsidR="00F2591C" w:rsidRPr="00ED1F3A">
        <w:rPr>
          <w:color w:val="000000"/>
          <w:sz w:val="28"/>
        </w:rPr>
        <w:t xml:space="preserve">. </w:t>
      </w:r>
      <w:r w:rsidR="00F2591C" w:rsidRPr="00ED1F3A">
        <w:rPr>
          <w:sz w:val="28"/>
          <w:szCs w:val="28"/>
        </w:rPr>
        <w:t xml:space="preserve">В случае невыполнения условий настоящего Соглашения, </w:t>
      </w:r>
      <w:r w:rsidR="00F2591C" w:rsidRPr="00ED1F3A">
        <w:rPr>
          <w:color w:val="000000"/>
          <w:sz w:val="28"/>
        </w:rPr>
        <w:lastRenderedPageBreak/>
        <w:t>межбюджетные трансферты</w:t>
      </w:r>
      <w:r w:rsidR="00F2591C" w:rsidRPr="00ED1F3A">
        <w:rPr>
          <w:sz w:val="28"/>
          <w:szCs w:val="28"/>
        </w:rPr>
        <w:t xml:space="preserve"> подлежат возврату в районный бюджет. </w:t>
      </w:r>
    </w:p>
    <w:p w:rsidR="00F2591C" w:rsidRPr="00FD204D" w:rsidRDefault="00F2591C" w:rsidP="0066222B">
      <w:pPr>
        <w:ind w:firstLine="992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 xml:space="preserve">2.2.2. Осуществлять совместно с органами муниципального финансового контроля проверки соблюдения условий, целей и порядка предоставления межбюджетных трансфертов </w:t>
      </w:r>
      <w:r w:rsidR="004E205B">
        <w:rPr>
          <w:color w:val="000000"/>
          <w:sz w:val="28"/>
        </w:rPr>
        <w:t>Получателем</w:t>
      </w:r>
      <w:r w:rsidRPr="00FD204D">
        <w:rPr>
          <w:color w:val="000000"/>
          <w:sz w:val="28"/>
        </w:rPr>
        <w:t>.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  <w:szCs w:val="28"/>
        </w:rPr>
      </w:pPr>
      <w:r w:rsidRPr="00FD204D">
        <w:rPr>
          <w:color w:val="000000"/>
          <w:sz w:val="28"/>
        </w:rPr>
        <w:t xml:space="preserve">2.3. </w:t>
      </w:r>
      <w:r w:rsidR="00AE6CAA">
        <w:rPr>
          <w:color w:val="000000"/>
          <w:sz w:val="28"/>
        </w:rPr>
        <w:t>Получатель</w:t>
      </w:r>
      <w:r w:rsidRPr="00FD204D">
        <w:rPr>
          <w:color w:val="000000"/>
          <w:sz w:val="28"/>
        </w:rPr>
        <w:t xml:space="preserve"> обязуется: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  <w:szCs w:val="28"/>
        </w:rPr>
      </w:pPr>
      <w:r w:rsidRPr="00FD204D">
        <w:rPr>
          <w:color w:val="000000"/>
          <w:sz w:val="28"/>
          <w:szCs w:val="28"/>
        </w:rPr>
        <w:t>2.3.1. Обеспечить использование выделенных межбюджетных трансфертов по целевому назначению.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  <w:szCs w:val="28"/>
        </w:rPr>
      </w:pPr>
      <w:r w:rsidRPr="00FD204D">
        <w:rPr>
          <w:color w:val="000000"/>
          <w:sz w:val="28"/>
          <w:szCs w:val="28"/>
        </w:rPr>
        <w:t>2.3.2. Обеспечить при необходимости условия администрации района и контрольным органам для проведения контрольных мероприятий за целевым и эффективным использованием бюджетных средств на осуществление мероприятий в рамках настоящего Соглашения.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  <w:szCs w:val="28"/>
        </w:rPr>
      </w:pPr>
      <w:r w:rsidRPr="00FD204D">
        <w:rPr>
          <w:color w:val="000000"/>
          <w:sz w:val="28"/>
          <w:szCs w:val="28"/>
        </w:rPr>
        <w:t xml:space="preserve">2.3.3. Представлять </w:t>
      </w:r>
      <w:r w:rsidR="004E205B">
        <w:rPr>
          <w:color w:val="000000"/>
          <w:sz w:val="28"/>
          <w:szCs w:val="28"/>
        </w:rPr>
        <w:t xml:space="preserve">администрации </w:t>
      </w:r>
      <w:r w:rsidR="00922B95">
        <w:rPr>
          <w:color w:val="000000"/>
          <w:sz w:val="28"/>
          <w:szCs w:val="28"/>
        </w:rPr>
        <w:t>Россошанского</w:t>
      </w:r>
      <w:r w:rsidR="004E205B">
        <w:rPr>
          <w:color w:val="000000"/>
          <w:sz w:val="28"/>
          <w:szCs w:val="28"/>
        </w:rPr>
        <w:t xml:space="preserve"> муниципального района</w:t>
      </w:r>
      <w:r w:rsidRPr="00FD204D">
        <w:rPr>
          <w:color w:val="000000"/>
          <w:sz w:val="28"/>
          <w:szCs w:val="28"/>
        </w:rPr>
        <w:t>:</w:t>
      </w:r>
    </w:p>
    <w:p w:rsidR="00BB543D" w:rsidRPr="00CE48AB" w:rsidRDefault="00BB543D" w:rsidP="0066222B">
      <w:pPr>
        <w:ind w:firstLine="993"/>
        <w:jc w:val="both"/>
        <w:rPr>
          <w:sz w:val="28"/>
          <w:szCs w:val="28"/>
        </w:rPr>
      </w:pPr>
      <w:r w:rsidRPr="00BB543D">
        <w:rPr>
          <w:color w:val="000000"/>
          <w:sz w:val="28"/>
          <w:szCs w:val="28"/>
        </w:rPr>
        <w:t xml:space="preserve">- отчеты о расходовании средств, полученных из районного бюджета на </w:t>
      </w:r>
      <w:r w:rsidR="009F60C1">
        <w:rPr>
          <w:color w:val="000000"/>
          <w:sz w:val="28"/>
          <w:szCs w:val="28"/>
        </w:rPr>
        <w:t>приобретение служебного автотранспорта</w:t>
      </w:r>
      <w:r w:rsidRPr="00BB543D">
        <w:rPr>
          <w:color w:val="000000"/>
          <w:sz w:val="28"/>
          <w:szCs w:val="28"/>
        </w:rPr>
        <w:t xml:space="preserve"> по форме согласно </w:t>
      </w:r>
      <w:r w:rsidR="00BC7837" w:rsidRPr="00BB543D">
        <w:rPr>
          <w:color w:val="000000"/>
          <w:sz w:val="28"/>
          <w:szCs w:val="28"/>
        </w:rPr>
        <w:t>приложению к</w:t>
      </w:r>
      <w:r w:rsidRPr="00BB543D">
        <w:rPr>
          <w:color w:val="000000"/>
          <w:sz w:val="28"/>
          <w:szCs w:val="28"/>
        </w:rPr>
        <w:t xml:space="preserve"> настоящему Соглашению </w:t>
      </w:r>
      <w:r w:rsidRPr="00CE48AB">
        <w:rPr>
          <w:sz w:val="28"/>
          <w:szCs w:val="28"/>
        </w:rPr>
        <w:t xml:space="preserve">в срок до </w:t>
      </w:r>
      <w:r w:rsidR="00BC7837">
        <w:rPr>
          <w:sz w:val="28"/>
          <w:szCs w:val="28"/>
        </w:rPr>
        <w:t>20 декабря 202</w:t>
      </w:r>
      <w:r w:rsidR="00D666CA">
        <w:rPr>
          <w:sz w:val="28"/>
          <w:szCs w:val="28"/>
        </w:rPr>
        <w:t>3</w:t>
      </w:r>
      <w:r w:rsidR="00BC7837">
        <w:rPr>
          <w:sz w:val="28"/>
          <w:szCs w:val="28"/>
        </w:rPr>
        <w:t xml:space="preserve"> года</w:t>
      </w:r>
      <w:r w:rsidRPr="00CE48AB">
        <w:rPr>
          <w:sz w:val="28"/>
          <w:szCs w:val="28"/>
        </w:rPr>
        <w:t>;</w:t>
      </w:r>
    </w:p>
    <w:p w:rsidR="00BB543D" w:rsidRDefault="00BB543D" w:rsidP="0066222B">
      <w:pPr>
        <w:ind w:firstLine="993"/>
        <w:jc w:val="both"/>
        <w:rPr>
          <w:color w:val="000000"/>
          <w:sz w:val="28"/>
          <w:szCs w:val="28"/>
        </w:rPr>
      </w:pPr>
      <w:r w:rsidRPr="00CE48AB">
        <w:rPr>
          <w:sz w:val="28"/>
          <w:szCs w:val="28"/>
        </w:rPr>
        <w:t xml:space="preserve">- отчет об осуществлении расходов бюджета </w:t>
      </w:r>
      <w:r w:rsidR="00D666CA">
        <w:rPr>
          <w:sz w:val="28"/>
          <w:szCs w:val="28"/>
        </w:rPr>
        <w:t>Архиповск</w:t>
      </w:r>
      <w:r w:rsidR="0088761E">
        <w:rPr>
          <w:sz w:val="28"/>
          <w:szCs w:val="28"/>
        </w:rPr>
        <w:t>ого</w:t>
      </w:r>
      <w:r w:rsidR="00BE6815">
        <w:rPr>
          <w:sz w:val="28"/>
          <w:szCs w:val="28"/>
        </w:rPr>
        <w:t xml:space="preserve"> </w:t>
      </w:r>
      <w:r w:rsidRPr="00BB543D">
        <w:rPr>
          <w:color w:val="000000"/>
          <w:sz w:val="28"/>
          <w:szCs w:val="28"/>
        </w:rPr>
        <w:t xml:space="preserve">сельского поселения за </w:t>
      </w:r>
      <w:r w:rsidR="00F23F88">
        <w:rPr>
          <w:color w:val="000000"/>
          <w:sz w:val="28"/>
          <w:szCs w:val="28"/>
        </w:rPr>
        <w:t>20</w:t>
      </w:r>
      <w:r w:rsidR="00D666CA">
        <w:rPr>
          <w:color w:val="000000"/>
          <w:sz w:val="28"/>
          <w:szCs w:val="28"/>
        </w:rPr>
        <w:t xml:space="preserve">23 </w:t>
      </w:r>
      <w:r w:rsidRPr="00BB543D">
        <w:rPr>
          <w:color w:val="000000"/>
          <w:sz w:val="28"/>
          <w:szCs w:val="28"/>
        </w:rPr>
        <w:t xml:space="preserve">год, источником финансового обеспечения которых являются межбюджетные трансферты, и о достигнутых значениях показателей результативности использования межбюджетных трансфертов в срок до </w:t>
      </w:r>
      <w:r w:rsidR="00BC7837">
        <w:rPr>
          <w:color w:val="000000"/>
          <w:sz w:val="28"/>
          <w:szCs w:val="28"/>
        </w:rPr>
        <w:t xml:space="preserve"> 20 декабря</w:t>
      </w:r>
      <w:r w:rsidRPr="00BB543D">
        <w:rPr>
          <w:color w:val="000000"/>
          <w:sz w:val="28"/>
          <w:szCs w:val="28"/>
        </w:rPr>
        <w:t xml:space="preserve"> 202</w:t>
      </w:r>
      <w:r w:rsidR="00D666CA">
        <w:rPr>
          <w:color w:val="000000"/>
          <w:sz w:val="28"/>
          <w:szCs w:val="28"/>
        </w:rPr>
        <w:t>3</w:t>
      </w:r>
      <w:r w:rsidRPr="00BB543D">
        <w:rPr>
          <w:color w:val="000000"/>
          <w:sz w:val="28"/>
          <w:szCs w:val="28"/>
        </w:rPr>
        <w:t xml:space="preserve"> года.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  <w:szCs w:val="28"/>
        </w:rPr>
      </w:pPr>
      <w:r w:rsidRPr="00FD204D">
        <w:rPr>
          <w:color w:val="000000"/>
          <w:sz w:val="28"/>
          <w:szCs w:val="28"/>
        </w:rPr>
        <w:t xml:space="preserve">- по запросу </w:t>
      </w:r>
      <w:r w:rsidR="004E205B">
        <w:rPr>
          <w:color w:val="000000"/>
          <w:sz w:val="28"/>
          <w:szCs w:val="28"/>
        </w:rPr>
        <w:t xml:space="preserve">администрации </w:t>
      </w:r>
      <w:r w:rsidR="00922B95">
        <w:rPr>
          <w:color w:val="000000"/>
          <w:sz w:val="28"/>
          <w:szCs w:val="28"/>
        </w:rPr>
        <w:t>Россошанского</w:t>
      </w:r>
      <w:r w:rsidR="004E205B">
        <w:rPr>
          <w:color w:val="000000"/>
          <w:sz w:val="28"/>
          <w:szCs w:val="28"/>
        </w:rPr>
        <w:t xml:space="preserve"> муниципального района</w:t>
      </w:r>
      <w:r w:rsidRPr="00FD204D">
        <w:rPr>
          <w:color w:val="000000"/>
          <w:sz w:val="28"/>
          <w:szCs w:val="28"/>
        </w:rPr>
        <w:t xml:space="preserve"> первичную документацию и иные документы, связанные с использованием межбюджетных трансфертов, полученных в рамках настоящего Соглашения.</w:t>
      </w:r>
    </w:p>
    <w:p w:rsidR="00F2591C" w:rsidRDefault="00F2591C" w:rsidP="0066222B">
      <w:pPr>
        <w:ind w:firstLine="993"/>
        <w:jc w:val="both"/>
        <w:rPr>
          <w:color w:val="000000"/>
          <w:sz w:val="28"/>
          <w:szCs w:val="28"/>
        </w:rPr>
      </w:pPr>
      <w:r w:rsidRPr="00FD204D">
        <w:rPr>
          <w:color w:val="000000"/>
          <w:sz w:val="28"/>
          <w:szCs w:val="28"/>
        </w:rPr>
        <w:t>2.3.4. Обеспечивать возврат в районный бюджет неиспользованного на 1 января 20</w:t>
      </w:r>
      <w:r w:rsidR="009F60C1">
        <w:rPr>
          <w:color w:val="000000"/>
          <w:sz w:val="28"/>
          <w:szCs w:val="28"/>
        </w:rPr>
        <w:t>2</w:t>
      </w:r>
      <w:r w:rsidR="001A1C9A">
        <w:rPr>
          <w:color w:val="000000"/>
          <w:sz w:val="28"/>
          <w:szCs w:val="28"/>
        </w:rPr>
        <w:t>4</w:t>
      </w:r>
      <w:r w:rsidRPr="00FD204D">
        <w:rPr>
          <w:color w:val="000000"/>
          <w:sz w:val="28"/>
          <w:szCs w:val="28"/>
        </w:rPr>
        <w:t xml:space="preserve"> года остатка межбюджетных трансфертов в соответствии с требованиями, установленными бюджетным законодательством Российской Федерации.</w:t>
      </w:r>
    </w:p>
    <w:p w:rsidR="003D2143" w:rsidRPr="00BF6B13" w:rsidRDefault="003D2143" w:rsidP="0066222B">
      <w:pPr>
        <w:ind w:firstLine="993"/>
        <w:jc w:val="both"/>
        <w:rPr>
          <w:color w:val="000000"/>
          <w:sz w:val="28"/>
          <w:szCs w:val="28"/>
        </w:rPr>
      </w:pPr>
    </w:p>
    <w:p w:rsidR="00F2591C" w:rsidRDefault="00F2591C" w:rsidP="0066222B">
      <w:pPr>
        <w:ind w:firstLine="993"/>
        <w:jc w:val="center"/>
        <w:rPr>
          <w:b/>
          <w:color w:val="000000"/>
          <w:sz w:val="28"/>
        </w:rPr>
      </w:pPr>
      <w:r w:rsidRPr="00FD204D">
        <w:rPr>
          <w:b/>
          <w:color w:val="000000"/>
          <w:sz w:val="28"/>
        </w:rPr>
        <w:t>3. Порядок финансирования</w:t>
      </w:r>
    </w:p>
    <w:p w:rsidR="003D2143" w:rsidRPr="00FD204D" w:rsidRDefault="003D2143" w:rsidP="0066222B">
      <w:pPr>
        <w:ind w:firstLine="993"/>
        <w:jc w:val="center"/>
        <w:rPr>
          <w:color w:val="000000"/>
          <w:sz w:val="28"/>
        </w:rPr>
      </w:pPr>
    </w:p>
    <w:p w:rsidR="006A7801" w:rsidRPr="00F078C7" w:rsidRDefault="00F2591C" w:rsidP="0066222B">
      <w:pPr>
        <w:ind w:firstLine="993"/>
        <w:jc w:val="both"/>
        <w:rPr>
          <w:color w:val="000000" w:themeColor="text1"/>
          <w:sz w:val="28"/>
        </w:rPr>
      </w:pPr>
      <w:r w:rsidRPr="00F078C7">
        <w:rPr>
          <w:color w:val="000000"/>
          <w:sz w:val="28"/>
          <w:szCs w:val="28"/>
        </w:rPr>
        <w:t>3.1. Финансирование по настоящему соглашению осуществляется в соответствии с</w:t>
      </w:r>
      <w:r w:rsidRPr="00F078C7">
        <w:rPr>
          <w:sz w:val="28"/>
          <w:szCs w:val="28"/>
        </w:rPr>
        <w:t xml:space="preserve"> Законом Воронежской области</w:t>
      </w:r>
      <w:r w:rsidR="005D5B48">
        <w:rPr>
          <w:sz w:val="28"/>
          <w:szCs w:val="28"/>
        </w:rPr>
        <w:t xml:space="preserve"> от  17 ноября 2005 г. N 68-ОЗ «</w:t>
      </w:r>
      <w:r w:rsidRPr="00F078C7">
        <w:rPr>
          <w:sz w:val="28"/>
          <w:szCs w:val="28"/>
        </w:rPr>
        <w:t>О межбюджетных отношениях органов государственной власти и органов местного самоуправления в Воронежской области</w:t>
      </w:r>
      <w:r w:rsidR="005D5B48">
        <w:rPr>
          <w:sz w:val="28"/>
          <w:szCs w:val="28"/>
        </w:rPr>
        <w:t>»</w:t>
      </w:r>
      <w:r w:rsidRPr="00F078C7">
        <w:rPr>
          <w:sz w:val="28"/>
          <w:szCs w:val="28"/>
        </w:rPr>
        <w:t xml:space="preserve">, </w:t>
      </w:r>
      <w:r w:rsidR="00226BB2" w:rsidRPr="00F078C7">
        <w:rPr>
          <w:sz w:val="28"/>
          <w:szCs w:val="28"/>
        </w:rPr>
        <w:t xml:space="preserve">Законом Воронежской области от </w:t>
      </w:r>
      <w:r w:rsidR="00231450" w:rsidRPr="00231450">
        <w:rPr>
          <w:sz w:val="28"/>
          <w:szCs w:val="28"/>
        </w:rPr>
        <w:t xml:space="preserve">19.12.2022 №119-ОЗ </w:t>
      </w:r>
      <w:r w:rsidR="00226BB2" w:rsidRPr="00BD51C4">
        <w:rPr>
          <w:color w:val="000000" w:themeColor="text1"/>
          <w:sz w:val="28"/>
          <w:szCs w:val="28"/>
        </w:rPr>
        <w:t xml:space="preserve">«Об областном бюджете на </w:t>
      </w:r>
      <w:r w:rsidR="00F23F88" w:rsidRPr="00BD51C4">
        <w:rPr>
          <w:color w:val="000000" w:themeColor="text1"/>
          <w:sz w:val="28"/>
          <w:szCs w:val="28"/>
        </w:rPr>
        <w:t>202</w:t>
      </w:r>
      <w:r w:rsidR="005F55A8" w:rsidRPr="00BD51C4">
        <w:rPr>
          <w:color w:val="000000" w:themeColor="text1"/>
          <w:sz w:val="28"/>
          <w:szCs w:val="28"/>
        </w:rPr>
        <w:t>3</w:t>
      </w:r>
      <w:r w:rsidR="00226BB2" w:rsidRPr="00BD51C4">
        <w:rPr>
          <w:color w:val="000000" w:themeColor="text1"/>
          <w:sz w:val="28"/>
          <w:szCs w:val="28"/>
        </w:rPr>
        <w:t xml:space="preserve"> год и на плановый период 202</w:t>
      </w:r>
      <w:r w:rsidR="005F55A8" w:rsidRPr="00BD51C4">
        <w:rPr>
          <w:color w:val="000000" w:themeColor="text1"/>
          <w:sz w:val="28"/>
          <w:szCs w:val="28"/>
        </w:rPr>
        <w:t>4</w:t>
      </w:r>
      <w:r w:rsidR="00226BB2" w:rsidRPr="00BD51C4">
        <w:rPr>
          <w:color w:val="000000" w:themeColor="text1"/>
          <w:sz w:val="28"/>
          <w:szCs w:val="28"/>
        </w:rPr>
        <w:t xml:space="preserve"> и 202</w:t>
      </w:r>
      <w:r w:rsidR="005F55A8" w:rsidRPr="00BD51C4">
        <w:rPr>
          <w:color w:val="000000" w:themeColor="text1"/>
          <w:sz w:val="28"/>
          <w:szCs w:val="28"/>
        </w:rPr>
        <w:t>5</w:t>
      </w:r>
      <w:r w:rsidR="00226BB2" w:rsidRPr="00BD51C4">
        <w:rPr>
          <w:color w:val="000000" w:themeColor="text1"/>
          <w:sz w:val="28"/>
          <w:szCs w:val="28"/>
        </w:rPr>
        <w:t xml:space="preserve"> годов»</w:t>
      </w:r>
      <w:r w:rsidRPr="00BD51C4">
        <w:rPr>
          <w:color w:val="000000" w:themeColor="text1"/>
          <w:sz w:val="28"/>
          <w:szCs w:val="28"/>
        </w:rPr>
        <w:t xml:space="preserve">, </w:t>
      </w:r>
      <w:r w:rsidR="00C5635B" w:rsidRPr="00C5635B">
        <w:rPr>
          <w:sz w:val="28"/>
        </w:rPr>
        <w:t>постановлением правительства Воронежской области от 29.12.2021 № 810 «Об утверждении Правил предоставления и методики распределения из областного бюджета бюджетам муниципальных районов Воронежской области иных межбюджетных трансфертов на приобретение служебного автотранспорта органам местного самоуправления поселений Воронежской области »</w:t>
      </w:r>
      <w:r w:rsidR="00F078C7">
        <w:rPr>
          <w:color w:val="000000" w:themeColor="text1"/>
          <w:sz w:val="28"/>
        </w:rPr>
        <w:t>.</w:t>
      </w:r>
    </w:p>
    <w:p w:rsidR="00F2591C" w:rsidRPr="00A83F71" w:rsidRDefault="00F2591C" w:rsidP="0066222B">
      <w:pPr>
        <w:ind w:firstLine="993"/>
        <w:jc w:val="both"/>
        <w:rPr>
          <w:sz w:val="28"/>
          <w:szCs w:val="28"/>
        </w:rPr>
      </w:pPr>
      <w:r w:rsidRPr="00A83F71">
        <w:rPr>
          <w:color w:val="000000"/>
          <w:sz w:val="28"/>
          <w:szCs w:val="28"/>
        </w:rPr>
        <w:t xml:space="preserve">3.2. </w:t>
      </w:r>
      <w:r w:rsidRPr="00A83F71">
        <w:rPr>
          <w:sz w:val="28"/>
          <w:szCs w:val="28"/>
        </w:rPr>
        <w:t>Перечисление межбюджетных трансфертов осуществляется на доходный лицевой счет поселения по следующим кодам бюджетной классификации доходов бюджетов Российской Федерации (КБК):</w:t>
      </w:r>
    </w:p>
    <w:p w:rsidR="00F2591C" w:rsidRPr="009C528B" w:rsidRDefault="00F2591C" w:rsidP="0066222B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5B48">
        <w:rPr>
          <w:color w:val="FF0000"/>
          <w:sz w:val="28"/>
          <w:szCs w:val="28"/>
        </w:rPr>
        <w:t xml:space="preserve">- </w:t>
      </w:r>
      <w:r w:rsidRPr="009C528B">
        <w:rPr>
          <w:sz w:val="28"/>
          <w:szCs w:val="28"/>
        </w:rPr>
        <w:t>в доход бюджетов поселений</w:t>
      </w:r>
    </w:p>
    <w:p w:rsidR="00F2591C" w:rsidRPr="009C528B" w:rsidRDefault="006A7801" w:rsidP="0066222B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9C528B">
        <w:rPr>
          <w:sz w:val="28"/>
          <w:szCs w:val="28"/>
        </w:rPr>
        <w:lastRenderedPageBreak/>
        <w:t>по КБК 914 2 02 49999 10</w:t>
      </w:r>
      <w:r w:rsidR="00F2591C" w:rsidRPr="009C528B">
        <w:rPr>
          <w:sz w:val="28"/>
          <w:szCs w:val="28"/>
        </w:rPr>
        <w:t xml:space="preserve"> 0000 150 «Прочие межбюджетные трансферты, передаваемые бюджетам </w:t>
      </w:r>
      <w:r w:rsidR="0000139D">
        <w:rPr>
          <w:sz w:val="28"/>
          <w:szCs w:val="28"/>
        </w:rPr>
        <w:t>сельских поселений</w:t>
      </w:r>
      <w:r w:rsidR="00F2591C" w:rsidRPr="009C528B">
        <w:rPr>
          <w:sz w:val="28"/>
          <w:szCs w:val="28"/>
        </w:rPr>
        <w:t>».</w:t>
      </w:r>
    </w:p>
    <w:p w:rsidR="00F151EB" w:rsidRPr="00C5635B" w:rsidRDefault="00F2591C" w:rsidP="0066222B">
      <w:pPr>
        <w:ind w:firstLine="993"/>
        <w:jc w:val="both"/>
        <w:rPr>
          <w:color w:val="FF0000"/>
          <w:sz w:val="28"/>
          <w:szCs w:val="28"/>
        </w:rPr>
      </w:pPr>
      <w:r w:rsidRPr="009C528B">
        <w:rPr>
          <w:sz w:val="28"/>
          <w:szCs w:val="28"/>
        </w:rPr>
        <w:t xml:space="preserve">3.3. Расходование средств органами местного </w:t>
      </w:r>
      <w:r w:rsidRPr="00A83F71">
        <w:rPr>
          <w:color w:val="000000"/>
          <w:sz w:val="28"/>
          <w:szCs w:val="28"/>
        </w:rPr>
        <w:t xml:space="preserve">самоуправления поселения на </w:t>
      </w:r>
      <w:r w:rsidR="00C5635B">
        <w:rPr>
          <w:color w:val="000000"/>
          <w:sz w:val="28"/>
          <w:szCs w:val="28"/>
        </w:rPr>
        <w:t>приобретение служебного автотранспорта</w:t>
      </w:r>
      <w:r w:rsidRPr="00A83F71">
        <w:rPr>
          <w:color w:val="000000"/>
          <w:sz w:val="28"/>
          <w:szCs w:val="28"/>
        </w:rPr>
        <w:t xml:space="preserve"> осуществляется по разделу </w:t>
      </w:r>
      <w:r w:rsidR="00386168" w:rsidRPr="00386168">
        <w:rPr>
          <w:color w:val="000000" w:themeColor="text1"/>
          <w:sz w:val="28"/>
          <w:szCs w:val="28"/>
        </w:rPr>
        <w:t>01</w:t>
      </w:r>
      <w:r w:rsidRPr="00386168">
        <w:rPr>
          <w:color w:val="000000" w:themeColor="text1"/>
          <w:sz w:val="28"/>
          <w:szCs w:val="28"/>
        </w:rPr>
        <w:t xml:space="preserve"> «</w:t>
      </w:r>
      <w:r w:rsidR="00386168" w:rsidRPr="00386168">
        <w:rPr>
          <w:color w:val="000000" w:themeColor="text1"/>
          <w:sz w:val="28"/>
          <w:szCs w:val="28"/>
        </w:rPr>
        <w:t>Общегосударственные вопросы</w:t>
      </w:r>
      <w:r w:rsidRPr="00386168">
        <w:rPr>
          <w:color w:val="000000" w:themeColor="text1"/>
          <w:sz w:val="28"/>
          <w:szCs w:val="28"/>
        </w:rPr>
        <w:t>», подразделу 1</w:t>
      </w:r>
      <w:r w:rsidR="00386168" w:rsidRPr="00386168">
        <w:rPr>
          <w:color w:val="000000" w:themeColor="text1"/>
          <w:sz w:val="28"/>
          <w:szCs w:val="28"/>
        </w:rPr>
        <w:t>3</w:t>
      </w:r>
      <w:r w:rsidRPr="00386168">
        <w:rPr>
          <w:color w:val="000000" w:themeColor="text1"/>
          <w:sz w:val="28"/>
          <w:szCs w:val="28"/>
        </w:rPr>
        <w:t xml:space="preserve"> «</w:t>
      </w:r>
      <w:r w:rsidR="00386168" w:rsidRPr="00386168">
        <w:rPr>
          <w:color w:val="000000" w:themeColor="text1"/>
          <w:sz w:val="28"/>
          <w:szCs w:val="28"/>
        </w:rPr>
        <w:t>Другие общегосударственные вопросы</w:t>
      </w:r>
      <w:r w:rsidRPr="00386168">
        <w:rPr>
          <w:color w:val="000000" w:themeColor="text1"/>
          <w:sz w:val="28"/>
          <w:szCs w:val="28"/>
        </w:rPr>
        <w:t xml:space="preserve">», по направлению расходов </w:t>
      </w:r>
      <w:r w:rsidR="00386168" w:rsidRPr="00386168">
        <w:rPr>
          <w:color w:val="000000" w:themeColor="text1"/>
          <w:sz w:val="28"/>
          <w:szCs w:val="28"/>
        </w:rPr>
        <w:t>79180</w:t>
      </w:r>
      <w:r w:rsidR="00AF0074" w:rsidRPr="006A7801">
        <w:rPr>
          <w:sz w:val="28"/>
          <w:szCs w:val="28"/>
        </w:rPr>
        <w:t>«</w:t>
      </w:r>
      <w:r w:rsidR="00AF0074" w:rsidRPr="00D66FF5">
        <w:rPr>
          <w:sz w:val="28"/>
          <w:szCs w:val="28"/>
        </w:rPr>
        <w:t>Приобретение служебного автотранспорта органами местного самоуправления поселений Воронежской области</w:t>
      </w:r>
      <w:r w:rsidR="00AF0074" w:rsidRPr="006A7801">
        <w:rPr>
          <w:sz w:val="28"/>
          <w:szCs w:val="28"/>
        </w:rPr>
        <w:t>»</w:t>
      </w:r>
      <w:r w:rsidRPr="00386168">
        <w:rPr>
          <w:color w:val="000000" w:themeColor="text1"/>
          <w:sz w:val="28"/>
          <w:szCs w:val="28"/>
        </w:rPr>
        <w:t>.</w:t>
      </w:r>
    </w:p>
    <w:p w:rsidR="003D2143" w:rsidRDefault="003D2143" w:rsidP="0066222B">
      <w:pPr>
        <w:ind w:firstLine="993"/>
        <w:jc w:val="center"/>
        <w:rPr>
          <w:b/>
          <w:color w:val="000000"/>
          <w:sz w:val="28"/>
        </w:rPr>
      </w:pPr>
    </w:p>
    <w:p w:rsidR="00F2591C" w:rsidRDefault="00F2591C" w:rsidP="0066222B">
      <w:pPr>
        <w:ind w:firstLine="993"/>
        <w:jc w:val="center"/>
        <w:rPr>
          <w:b/>
          <w:color w:val="000000"/>
          <w:sz w:val="28"/>
        </w:rPr>
      </w:pPr>
      <w:r w:rsidRPr="00FD204D">
        <w:rPr>
          <w:b/>
          <w:color w:val="000000"/>
          <w:sz w:val="28"/>
        </w:rPr>
        <w:t>4. Ответственность сторон</w:t>
      </w:r>
    </w:p>
    <w:p w:rsidR="003D2143" w:rsidRPr="00FD204D" w:rsidRDefault="003D2143" w:rsidP="0066222B">
      <w:pPr>
        <w:ind w:firstLine="993"/>
        <w:jc w:val="center"/>
        <w:rPr>
          <w:b/>
          <w:color w:val="000000"/>
          <w:sz w:val="28"/>
        </w:rPr>
      </w:pPr>
    </w:p>
    <w:p w:rsidR="00F2591C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>4.1. За неисполнение или ненадлежащее исполнение обязательств по настоящему соглашению, Стороны несут ответственность, предусмотренную законодательством Российской Федерации.</w:t>
      </w:r>
    </w:p>
    <w:p w:rsidR="00F151EB" w:rsidRPr="001135C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 xml:space="preserve">4.2. В случае нецелевого использования средств районного бюджета, предусмотренных настоящим Соглашением, </w:t>
      </w:r>
      <w:r w:rsidR="00AE6CAA">
        <w:rPr>
          <w:color w:val="000000"/>
          <w:sz w:val="28"/>
        </w:rPr>
        <w:t>Получатель</w:t>
      </w:r>
      <w:r w:rsidRPr="00FD204D">
        <w:rPr>
          <w:color w:val="000000"/>
          <w:sz w:val="28"/>
        </w:rPr>
        <w:t xml:space="preserve"> несет ответственность в соответствии с действующим законодательством. </w:t>
      </w:r>
    </w:p>
    <w:p w:rsidR="00B069CD" w:rsidRDefault="00B069CD" w:rsidP="0066222B">
      <w:pPr>
        <w:ind w:firstLine="993"/>
        <w:jc w:val="center"/>
        <w:rPr>
          <w:b/>
          <w:color w:val="000000"/>
          <w:sz w:val="28"/>
        </w:rPr>
      </w:pPr>
    </w:p>
    <w:p w:rsidR="003D2143" w:rsidRDefault="00F2591C" w:rsidP="0066222B">
      <w:pPr>
        <w:ind w:firstLine="993"/>
        <w:jc w:val="center"/>
        <w:rPr>
          <w:b/>
          <w:color w:val="000000"/>
          <w:sz w:val="28"/>
        </w:rPr>
      </w:pPr>
      <w:r w:rsidRPr="00FD204D">
        <w:rPr>
          <w:b/>
          <w:color w:val="000000"/>
          <w:sz w:val="28"/>
        </w:rPr>
        <w:t xml:space="preserve">5. Срок действия договора </w:t>
      </w:r>
    </w:p>
    <w:p w:rsidR="00F2591C" w:rsidRPr="00FD204D" w:rsidRDefault="00F2591C" w:rsidP="0066222B">
      <w:pPr>
        <w:ind w:firstLine="993"/>
        <w:jc w:val="center"/>
        <w:rPr>
          <w:b/>
          <w:color w:val="000000"/>
          <w:sz w:val="28"/>
        </w:rPr>
      </w:pPr>
    </w:p>
    <w:p w:rsidR="00F151EB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  <w:szCs w:val="28"/>
        </w:rPr>
        <w:t xml:space="preserve">5.1. Настоящее соглашение вступает в силу со дня его </w:t>
      </w:r>
      <w:r w:rsidR="00D666CA">
        <w:rPr>
          <w:color w:val="000000"/>
          <w:sz w:val="28"/>
          <w:szCs w:val="28"/>
        </w:rPr>
        <w:t>официального опубликования</w:t>
      </w:r>
      <w:r w:rsidR="00BE6815">
        <w:rPr>
          <w:color w:val="000000"/>
          <w:sz w:val="28"/>
          <w:szCs w:val="28"/>
        </w:rPr>
        <w:t xml:space="preserve"> </w:t>
      </w:r>
      <w:r w:rsidR="00D666CA">
        <w:rPr>
          <w:color w:val="000000"/>
          <w:sz w:val="28"/>
          <w:szCs w:val="28"/>
        </w:rPr>
        <w:t xml:space="preserve">обеими </w:t>
      </w:r>
      <w:r w:rsidR="00D666CA" w:rsidRPr="00FD204D">
        <w:rPr>
          <w:color w:val="000000"/>
          <w:sz w:val="28"/>
          <w:szCs w:val="28"/>
        </w:rPr>
        <w:t>Сторонами</w:t>
      </w:r>
      <w:r w:rsidRPr="00FD204D">
        <w:rPr>
          <w:color w:val="000000"/>
          <w:sz w:val="28"/>
          <w:szCs w:val="28"/>
        </w:rPr>
        <w:t xml:space="preserve"> и действует до 31.12.</w:t>
      </w:r>
      <w:r w:rsidR="004E205B">
        <w:rPr>
          <w:color w:val="000000"/>
          <w:sz w:val="28"/>
          <w:szCs w:val="28"/>
        </w:rPr>
        <w:t>202</w:t>
      </w:r>
      <w:r w:rsidR="00D666CA">
        <w:rPr>
          <w:color w:val="000000"/>
          <w:sz w:val="28"/>
          <w:szCs w:val="28"/>
        </w:rPr>
        <w:t>3</w:t>
      </w:r>
      <w:r w:rsidRPr="00FD204D">
        <w:rPr>
          <w:color w:val="000000"/>
          <w:sz w:val="28"/>
          <w:szCs w:val="28"/>
        </w:rPr>
        <w:t xml:space="preserve"> года, а по расчетам – до полного исполнения Сторонами своих обязательств</w:t>
      </w:r>
      <w:r w:rsidRPr="00FD204D">
        <w:rPr>
          <w:color w:val="000000"/>
          <w:sz w:val="28"/>
        </w:rPr>
        <w:t>.</w:t>
      </w:r>
    </w:p>
    <w:p w:rsidR="003D2143" w:rsidRDefault="003D2143" w:rsidP="0066222B">
      <w:pPr>
        <w:ind w:firstLine="993"/>
        <w:jc w:val="center"/>
        <w:rPr>
          <w:b/>
          <w:color w:val="000000"/>
          <w:sz w:val="28"/>
        </w:rPr>
      </w:pPr>
    </w:p>
    <w:p w:rsidR="00F2591C" w:rsidRDefault="00F2591C" w:rsidP="0066222B">
      <w:pPr>
        <w:ind w:firstLine="993"/>
        <w:jc w:val="center"/>
        <w:rPr>
          <w:b/>
          <w:color w:val="000000"/>
          <w:sz w:val="28"/>
        </w:rPr>
      </w:pPr>
      <w:r w:rsidRPr="00FD204D">
        <w:rPr>
          <w:b/>
          <w:color w:val="000000"/>
          <w:sz w:val="28"/>
        </w:rPr>
        <w:t>6. Порядок рассмотрения споров</w:t>
      </w:r>
    </w:p>
    <w:p w:rsidR="003D2143" w:rsidRPr="00FD204D" w:rsidRDefault="003D2143" w:rsidP="0066222B">
      <w:pPr>
        <w:ind w:firstLine="993"/>
        <w:jc w:val="center"/>
        <w:rPr>
          <w:b/>
          <w:color w:val="000000"/>
          <w:sz w:val="28"/>
        </w:rPr>
      </w:pPr>
    </w:p>
    <w:p w:rsidR="00F2591C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 xml:space="preserve">6.1.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 </w:t>
      </w:r>
    </w:p>
    <w:p w:rsidR="00F151EB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>6.2. В случае невозможности такого урегулирования разногласия подлежат рассмотрению в Арбитражном суде Воронежской области в установленном законодательством порядке.</w:t>
      </w:r>
    </w:p>
    <w:p w:rsidR="003D2143" w:rsidRDefault="003D2143" w:rsidP="0066222B">
      <w:pPr>
        <w:ind w:firstLine="993"/>
        <w:jc w:val="center"/>
        <w:rPr>
          <w:b/>
          <w:color w:val="000000"/>
          <w:sz w:val="28"/>
        </w:rPr>
      </w:pPr>
    </w:p>
    <w:p w:rsidR="0066222B" w:rsidRDefault="0066222B" w:rsidP="0066222B">
      <w:pPr>
        <w:ind w:firstLine="993"/>
        <w:jc w:val="center"/>
        <w:rPr>
          <w:b/>
          <w:color w:val="000000"/>
          <w:sz w:val="28"/>
        </w:rPr>
      </w:pPr>
    </w:p>
    <w:p w:rsidR="00F2591C" w:rsidRDefault="00F2591C" w:rsidP="0066222B">
      <w:pPr>
        <w:ind w:firstLine="993"/>
        <w:jc w:val="center"/>
        <w:rPr>
          <w:b/>
          <w:color w:val="000000"/>
          <w:sz w:val="28"/>
        </w:rPr>
      </w:pPr>
      <w:r w:rsidRPr="00FD204D">
        <w:rPr>
          <w:b/>
          <w:color w:val="000000"/>
          <w:sz w:val="28"/>
        </w:rPr>
        <w:t>7. Прочие условия</w:t>
      </w:r>
    </w:p>
    <w:p w:rsidR="003D2143" w:rsidRPr="00FD204D" w:rsidRDefault="003D2143" w:rsidP="0066222B">
      <w:pPr>
        <w:ind w:firstLine="993"/>
        <w:jc w:val="center"/>
        <w:rPr>
          <w:color w:val="000000"/>
          <w:sz w:val="28"/>
        </w:rPr>
      </w:pPr>
    </w:p>
    <w:p w:rsidR="00F2591C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>7.1. Все изменения и дополнения к настоящему соглашению считаются действительными, если они оформлены в письменном виде</w:t>
      </w:r>
      <w:r w:rsidR="003E5DFD">
        <w:rPr>
          <w:color w:val="000000"/>
          <w:sz w:val="28"/>
        </w:rPr>
        <w:t>,</w:t>
      </w:r>
      <w:r w:rsidRPr="00FD204D">
        <w:rPr>
          <w:color w:val="000000"/>
          <w:sz w:val="28"/>
        </w:rPr>
        <w:t xml:space="preserve"> подписаны </w:t>
      </w:r>
      <w:r w:rsidR="003E5DFD">
        <w:rPr>
          <w:color w:val="000000"/>
          <w:sz w:val="28"/>
        </w:rPr>
        <w:t>и опубликован</w:t>
      </w:r>
      <w:r w:rsidR="00BC7837">
        <w:rPr>
          <w:color w:val="000000"/>
          <w:sz w:val="28"/>
        </w:rPr>
        <w:t>ы</w:t>
      </w:r>
      <w:r w:rsidR="003E5DFD">
        <w:rPr>
          <w:color w:val="000000"/>
          <w:sz w:val="28"/>
        </w:rPr>
        <w:t xml:space="preserve"> обеими </w:t>
      </w:r>
      <w:r w:rsidRPr="00FD204D">
        <w:rPr>
          <w:color w:val="000000"/>
          <w:sz w:val="28"/>
        </w:rPr>
        <w:t>Сторонами.</w:t>
      </w:r>
    </w:p>
    <w:p w:rsidR="00F2591C" w:rsidRPr="00FD204D" w:rsidRDefault="00F2591C" w:rsidP="0066222B">
      <w:pPr>
        <w:ind w:firstLine="993"/>
        <w:jc w:val="both"/>
        <w:rPr>
          <w:color w:val="000000"/>
          <w:sz w:val="28"/>
        </w:rPr>
      </w:pPr>
      <w:r w:rsidRPr="00FD204D">
        <w:rPr>
          <w:color w:val="000000"/>
          <w:sz w:val="28"/>
        </w:rPr>
        <w:t>7.2. В случае изменения законодательства Российской Федерации, издания (отмены) законодательных и иных нормативных правовых актов Российской Федерации, непосредственно касающихся предмета настоящего соглашения, Стороны вносят соответствующие изменения или дополнения к настоящему соглашению путем заключения Дополнительных соглашений или прекращают его действие.</w:t>
      </w:r>
    </w:p>
    <w:p w:rsidR="0066222B" w:rsidRDefault="00F2591C" w:rsidP="0066222B">
      <w:pPr>
        <w:shd w:val="clear" w:color="auto" w:fill="FFFFFF"/>
        <w:ind w:firstLine="993"/>
        <w:jc w:val="both"/>
        <w:rPr>
          <w:b/>
          <w:color w:val="000000"/>
          <w:sz w:val="28"/>
        </w:rPr>
      </w:pPr>
      <w:r w:rsidRPr="00FD204D">
        <w:rPr>
          <w:color w:val="000000"/>
          <w:sz w:val="28"/>
        </w:rPr>
        <w:t>7.3. Нас</w:t>
      </w:r>
      <w:r w:rsidR="004E205B">
        <w:rPr>
          <w:color w:val="000000"/>
          <w:sz w:val="28"/>
        </w:rPr>
        <w:t>тоящее соглашение составлено в 2</w:t>
      </w:r>
      <w:r w:rsidRPr="00FD204D">
        <w:rPr>
          <w:color w:val="000000"/>
          <w:sz w:val="28"/>
        </w:rPr>
        <w:t>-х экземплярах, имеющи</w:t>
      </w:r>
      <w:r w:rsidR="00242649">
        <w:rPr>
          <w:color w:val="000000"/>
          <w:sz w:val="28"/>
        </w:rPr>
        <w:t>х равную юридическую силу</w:t>
      </w:r>
      <w:r w:rsidR="0066222B">
        <w:rPr>
          <w:color w:val="000000"/>
          <w:sz w:val="28"/>
        </w:rPr>
        <w:t>.</w:t>
      </w:r>
    </w:p>
    <w:p w:rsidR="00F2591C" w:rsidRDefault="00F2591C" w:rsidP="0066222B">
      <w:pPr>
        <w:jc w:val="center"/>
        <w:rPr>
          <w:b/>
          <w:color w:val="000000"/>
          <w:sz w:val="28"/>
        </w:rPr>
      </w:pPr>
      <w:r w:rsidRPr="00F7660A">
        <w:rPr>
          <w:b/>
          <w:color w:val="000000"/>
          <w:sz w:val="28"/>
        </w:rPr>
        <w:lastRenderedPageBreak/>
        <w:t>8. Юридические адреса и банковские реквизиты сторон</w:t>
      </w:r>
    </w:p>
    <w:tbl>
      <w:tblPr>
        <w:tblW w:w="10524" w:type="dxa"/>
        <w:tblInd w:w="-318" w:type="dxa"/>
        <w:tblLayout w:type="fixed"/>
        <w:tblLook w:val="00A0"/>
      </w:tblPr>
      <w:tblGrid>
        <w:gridCol w:w="5138"/>
        <w:gridCol w:w="5386"/>
      </w:tblGrid>
      <w:tr w:rsidR="00F2591C" w:rsidTr="009A5CD1">
        <w:tc>
          <w:tcPr>
            <w:tcW w:w="5138" w:type="dxa"/>
          </w:tcPr>
          <w:p w:rsidR="004E205B" w:rsidRDefault="004E205B" w:rsidP="0066222B">
            <w:pPr>
              <w:ind w:right="1133"/>
              <w:rPr>
                <w:b/>
                <w:sz w:val="28"/>
                <w:szCs w:val="28"/>
              </w:rPr>
            </w:pPr>
          </w:p>
          <w:p w:rsidR="00F2591C" w:rsidRPr="00F151EB" w:rsidRDefault="00F2591C" w:rsidP="0066222B">
            <w:pPr>
              <w:ind w:right="1133"/>
              <w:rPr>
                <w:b/>
                <w:sz w:val="28"/>
                <w:szCs w:val="28"/>
              </w:rPr>
            </w:pPr>
            <w:r w:rsidRPr="00F151EB">
              <w:rPr>
                <w:b/>
                <w:sz w:val="28"/>
                <w:szCs w:val="28"/>
              </w:rPr>
              <w:t xml:space="preserve">Администрация </w:t>
            </w:r>
            <w:r w:rsidR="00922B95">
              <w:rPr>
                <w:b/>
                <w:sz w:val="28"/>
                <w:szCs w:val="28"/>
              </w:rPr>
              <w:t>Россошанского</w:t>
            </w:r>
            <w:r w:rsidRPr="00F151EB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F2591C" w:rsidRPr="00F151EB" w:rsidRDefault="00F2591C" w:rsidP="0066222B">
            <w:pPr>
              <w:ind w:right="1133"/>
              <w:rPr>
                <w:sz w:val="28"/>
                <w:szCs w:val="28"/>
              </w:rPr>
            </w:pPr>
            <w:r w:rsidRPr="00F151EB">
              <w:rPr>
                <w:sz w:val="28"/>
                <w:szCs w:val="28"/>
              </w:rPr>
              <w:t xml:space="preserve">Юридический адрес: </w:t>
            </w:r>
          </w:p>
          <w:p w:rsidR="00F2591C" w:rsidRPr="00F151EB" w:rsidRDefault="00F2591C" w:rsidP="0066222B">
            <w:pPr>
              <w:ind w:right="33"/>
              <w:rPr>
                <w:sz w:val="28"/>
                <w:szCs w:val="28"/>
              </w:rPr>
            </w:pPr>
            <w:r w:rsidRPr="00F151EB">
              <w:rPr>
                <w:sz w:val="28"/>
                <w:szCs w:val="28"/>
              </w:rPr>
              <w:t>39</w:t>
            </w:r>
            <w:r w:rsidR="005D5B48">
              <w:rPr>
                <w:sz w:val="28"/>
                <w:szCs w:val="28"/>
              </w:rPr>
              <w:t>6650</w:t>
            </w:r>
            <w:r w:rsidRPr="00F151EB">
              <w:rPr>
                <w:sz w:val="28"/>
                <w:szCs w:val="28"/>
              </w:rPr>
              <w:t xml:space="preserve">, Воронежская область, </w:t>
            </w:r>
            <w:r w:rsidR="005D5B48">
              <w:rPr>
                <w:sz w:val="28"/>
                <w:szCs w:val="28"/>
              </w:rPr>
              <w:t xml:space="preserve">Россошанский </w:t>
            </w:r>
            <w:r w:rsidRPr="00F151EB">
              <w:rPr>
                <w:sz w:val="28"/>
                <w:szCs w:val="28"/>
              </w:rPr>
              <w:t xml:space="preserve">район, г. </w:t>
            </w:r>
            <w:r w:rsidR="005D5B48">
              <w:rPr>
                <w:sz w:val="28"/>
                <w:szCs w:val="28"/>
              </w:rPr>
              <w:t>Россошь, пл. Ленина, 4</w:t>
            </w:r>
          </w:p>
          <w:p w:rsidR="00C852E0" w:rsidRDefault="00C852E0" w:rsidP="0066222B">
            <w:pPr>
              <w:ind w:right="33"/>
              <w:rPr>
                <w:sz w:val="28"/>
                <w:szCs w:val="28"/>
              </w:rPr>
            </w:pPr>
            <w:r w:rsidRPr="00F151EB">
              <w:rPr>
                <w:sz w:val="28"/>
                <w:szCs w:val="28"/>
              </w:rPr>
              <w:t>БИК 012007084</w:t>
            </w:r>
          </w:p>
          <w:p w:rsidR="00AE7DE4" w:rsidRDefault="00AE7DE4" w:rsidP="0066222B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AE7DE4">
              <w:rPr>
                <w:sz w:val="28"/>
                <w:szCs w:val="28"/>
              </w:rPr>
              <w:t>36</w:t>
            </w:r>
            <w:r w:rsidR="00CE48AB">
              <w:rPr>
                <w:sz w:val="28"/>
                <w:szCs w:val="28"/>
              </w:rPr>
              <w:t>27003863</w:t>
            </w:r>
          </w:p>
          <w:p w:rsidR="00AE7DE4" w:rsidRDefault="00AE7DE4" w:rsidP="0066222B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r w:rsidRPr="00AE7DE4">
              <w:rPr>
                <w:sz w:val="28"/>
                <w:szCs w:val="28"/>
              </w:rPr>
              <w:t>36</w:t>
            </w:r>
            <w:r w:rsidR="00CE48AB">
              <w:rPr>
                <w:sz w:val="28"/>
                <w:szCs w:val="28"/>
              </w:rPr>
              <w:t>27</w:t>
            </w:r>
            <w:r w:rsidRPr="00AE7DE4">
              <w:rPr>
                <w:sz w:val="28"/>
                <w:szCs w:val="28"/>
              </w:rPr>
              <w:t>01001</w:t>
            </w:r>
          </w:p>
          <w:p w:rsidR="00AE7DE4" w:rsidRDefault="00AE7DE4" w:rsidP="0066222B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казначейский счет </w:t>
            </w:r>
          </w:p>
          <w:p w:rsidR="00AE7DE4" w:rsidRDefault="00AE7DE4" w:rsidP="0066222B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40102810945370000023</w:t>
            </w:r>
          </w:p>
          <w:p w:rsidR="00AE7DE4" w:rsidRDefault="00AE7DE4" w:rsidP="0066222B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Казначейский счет </w:t>
            </w:r>
          </w:p>
          <w:p w:rsidR="00AE7DE4" w:rsidRDefault="00AE7DE4" w:rsidP="0066222B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03231643206</w:t>
            </w:r>
            <w:r w:rsidR="003D214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0003100</w:t>
            </w:r>
          </w:p>
          <w:p w:rsidR="00C852E0" w:rsidRPr="00F151EB" w:rsidRDefault="00C852E0" w:rsidP="0066222B">
            <w:pPr>
              <w:ind w:right="33"/>
              <w:rPr>
                <w:sz w:val="28"/>
                <w:szCs w:val="28"/>
              </w:rPr>
            </w:pPr>
            <w:r w:rsidRPr="00F151EB">
              <w:rPr>
                <w:sz w:val="28"/>
                <w:szCs w:val="28"/>
              </w:rPr>
              <w:t xml:space="preserve">отдел финансов администрации </w:t>
            </w:r>
            <w:r w:rsidR="00922B95">
              <w:rPr>
                <w:sz w:val="28"/>
                <w:szCs w:val="28"/>
              </w:rPr>
              <w:t>Россошанского</w:t>
            </w:r>
            <w:r w:rsidRPr="00F151EB">
              <w:rPr>
                <w:sz w:val="28"/>
                <w:szCs w:val="28"/>
              </w:rPr>
              <w:t xml:space="preserve"> муниципального района </w:t>
            </w:r>
            <w:r w:rsidR="00AE7DE4">
              <w:rPr>
                <w:sz w:val="28"/>
                <w:szCs w:val="28"/>
              </w:rPr>
              <w:t>Воронежской области</w:t>
            </w:r>
          </w:p>
          <w:p w:rsidR="00C852E0" w:rsidRPr="00F151EB" w:rsidRDefault="00C852E0" w:rsidP="0066222B">
            <w:pPr>
              <w:ind w:right="33"/>
              <w:rPr>
                <w:sz w:val="28"/>
                <w:szCs w:val="28"/>
              </w:rPr>
            </w:pPr>
            <w:r w:rsidRPr="00F151EB">
              <w:rPr>
                <w:sz w:val="28"/>
                <w:szCs w:val="28"/>
              </w:rPr>
              <w:t>ИНН 36</w:t>
            </w:r>
            <w:r w:rsidR="00CE48AB">
              <w:rPr>
                <w:sz w:val="28"/>
                <w:szCs w:val="28"/>
              </w:rPr>
              <w:t>2700</w:t>
            </w:r>
            <w:r w:rsidR="003D2143">
              <w:rPr>
                <w:sz w:val="28"/>
                <w:szCs w:val="28"/>
              </w:rPr>
              <w:t>1908</w:t>
            </w:r>
          </w:p>
          <w:p w:rsidR="00C852E0" w:rsidRPr="00F151EB" w:rsidRDefault="00C852E0" w:rsidP="0066222B">
            <w:pPr>
              <w:ind w:right="33"/>
              <w:rPr>
                <w:sz w:val="28"/>
                <w:szCs w:val="28"/>
              </w:rPr>
            </w:pPr>
            <w:r w:rsidRPr="00F151EB">
              <w:rPr>
                <w:sz w:val="28"/>
                <w:szCs w:val="28"/>
              </w:rPr>
              <w:t>КПП 36</w:t>
            </w:r>
            <w:r w:rsidR="00CE48AB">
              <w:rPr>
                <w:sz w:val="28"/>
                <w:szCs w:val="28"/>
              </w:rPr>
              <w:t>27</w:t>
            </w:r>
            <w:r w:rsidRPr="00F151EB">
              <w:rPr>
                <w:sz w:val="28"/>
                <w:szCs w:val="28"/>
              </w:rPr>
              <w:t>01001</w:t>
            </w:r>
          </w:p>
          <w:p w:rsidR="00C852E0" w:rsidRPr="00516CA1" w:rsidRDefault="00AE7DE4" w:rsidP="0066222B">
            <w:pPr>
              <w:ind w:right="33"/>
              <w:rPr>
                <w:sz w:val="28"/>
                <w:szCs w:val="28"/>
              </w:rPr>
            </w:pPr>
            <w:r w:rsidRPr="00516CA1">
              <w:rPr>
                <w:sz w:val="28"/>
                <w:szCs w:val="28"/>
              </w:rPr>
              <w:t>ОКТМО 206</w:t>
            </w:r>
            <w:r w:rsidR="00516CA1" w:rsidRPr="00516CA1">
              <w:rPr>
                <w:sz w:val="28"/>
                <w:szCs w:val="28"/>
              </w:rPr>
              <w:t>47101001</w:t>
            </w:r>
          </w:p>
          <w:p w:rsidR="00AE7DE4" w:rsidRPr="00516CA1" w:rsidRDefault="00CE48AB" w:rsidP="0066222B">
            <w:pPr>
              <w:ind w:right="33"/>
              <w:rPr>
                <w:sz w:val="28"/>
                <w:szCs w:val="28"/>
              </w:rPr>
            </w:pPr>
            <w:r w:rsidRPr="00516CA1">
              <w:rPr>
                <w:sz w:val="28"/>
                <w:szCs w:val="28"/>
              </w:rPr>
              <w:t>ОГРН 10</w:t>
            </w:r>
            <w:r w:rsidR="00516CA1" w:rsidRPr="00516CA1">
              <w:rPr>
                <w:sz w:val="28"/>
                <w:szCs w:val="28"/>
              </w:rPr>
              <w:t>23601234546</w:t>
            </w:r>
          </w:p>
          <w:p w:rsidR="00AE7DE4" w:rsidRPr="00516CA1" w:rsidRDefault="009C528B" w:rsidP="0066222B">
            <w:pPr>
              <w:ind w:right="33"/>
              <w:rPr>
                <w:sz w:val="28"/>
                <w:szCs w:val="28"/>
              </w:rPr>
            </w:pPr>
            <w:r w:rsidRPr="00516CA1">
              <w:rPr>
                <w:sz w:val="28"/>
                <w:szCs w:val="28"/>
              </w:rPr>
              <w:t>л</w:t>
            </w:r>
            <w:r w:rsidR="0002747C">
              <w:rPr>
                <w:sz w:val="28"/>
                <w:szCs w:val="28"/>
              </w:rPr>
              <w:t>/</w:t>
            </w:r>
            <w:r w:rsidRPr="00516CA1">
              <w:rPr>
                <w:sz w:val="28"/>
                <w:szCs w:val="28"/>
              </w:rPr>
              <w:t>с 02</w:t>
            </w:r>
            <w:r w:rsidR="00AE7DE4" w:rsidRPr="00516CA1">
              <w:rPr>
                <w:sz w:val="28"/>
                <w:szCs w:val="28"/>
              </w:rPr>
              <w:t>313</w:t>
            </w:r>
            <w:r w:rsidRPr="00516CA1">
              <w:rPr>
                <w:sz w:val="28"/>
                <w:szCs w:val="28"/>
              </w:rPr>
              <w:t>001240</w:t>
            </w:r>
          </w:p>
          <w:p w:rsidR="00C852E0" w:rsidRPr="00F151EB" w:rsidRDefault="00C852E0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2143">
              <w:rPr>
                <w:sz w:val="28"/>
                <w:szCs w:val="28"/>
              </w:rPr>
              <w:t>Банк получателя: Отделение Воронеж Банка России// УФК по Воронежской области г.Воронеж</w:t>
            </w:r>
          </w:p>
          <w:p w:rsidR="00F2591C" w:rsidRPr="00F151EB" w:rsidRDefault="00F2591C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86" w:type="dxa"/>
          </w:tcPr>
          <w:p w:rsidR="00F2591C" w:rsidRPr="00F151EB" w:rsidRDefault="00F2591C" w:rsidP="0066222B">
            <w:pPr>
              <w:ind w:right="1133"/>
              <w:jc w:val="both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463"/>
            </w:tblGrid>
            <w:tr w:rsidR="00F2591C" w:rsidRPr="00F151EB" w:rsidTr="00386168">
              <w:trPr>
                <w:trHeight w:val="903"/>
                <w:jc w:val="center"/>
              </w:trPr>
              <w:tc>
                <w:tcPr>
                  <w:tcW w:w="4463" w:type="dxa"/>
                  <w:shd w:val="clear" w:color="auto" w:fill="auto"/>
                </w:tcPr>
                <w:p w:rsidR="00F2591C" w:rsidRPr="00F151EB" w:rsidRDefault="00F244D5" w:rsidP="0066222B">
                  <w:pPr>
                    <w:keepNext/>
                    <w:outlineLvl w:val="1"/>
                    <w:rPr>
                      <w:b/>
                      <w:sz w:val="28"/>
                      <w:szCs w:val="28"/>
                    </w:rPr>
                  </w:pPr>
                  <w:r w:rsidRPr="00F151EB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="00D666CA">
                    <w:rPr>
                      <w:b/>
                      <w:sz w:val="28"/>
                      <w:szCs w:val="28"/>
                    </w:rPr>
                    <w:t>Архиповск</w:t>
                  </w:r>
                  <w:r w:rsidR="0088761E">
                    <w:rPr>
                      <w:b/>
                      <w:sz w:val="28"/>
                      <w:szCs w:val="28"/>
                    </w:rPr>
                    <w:t>ого</w:t>
                  </w:r>
                  <w:r w:rsidR="00CA6672" w:rsidRPr="00F151EB">
                    <w:rPr>
                      <w:b/>
                      <w:sz w:val="28"/>
                      <w:szCs w:val="28"/>
                    </w:rPr>
                    <w:t xml:space="preserve"> сельского</w:t>
                  </w:r>
                  <w:r w:rsidR="00BE681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A6672" w:rsidRPr="00F151EB">
                    <w:rPr>
                      <w:b/>
                      <w:sz w:val="28"/>
                      <w:szCs w:val="28"/>
                    </w:rPr>
                    <w:t>поселения</w:t>
                  </w:r>
                  <w:r w:rsidR="00BE681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22B95">
                    <w:rPr>
                      <w:b/>
                      <w:sz w:val="28"/>
                      <w:szCs w:val="28"/>
                    </w:rPr>
                    <w:t>Россошанского</w:t>
                  </w:r>
                  <w:r w:rsidR="00BE681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2591C" w:rsidRPr="00F151EB">
                    <w:rPr>
                      <w:b/>
                      <w:sz w:val="28"/>
                      <w:szCs w:val="28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946A33" w:rsidRPr="00F151EB" w:rsidTr="00386168">
              <w:trPr>
                <w:trHeight w:val="671"/>
                <w:jc w:val="center"/>
              </w:trPr>
              <w:tc>
                <w:tcPr>
                  <w:tcW w:w="4463" w:type="dxa"/>
                  <w:shd w:val="clear" w:color="auto" w:fill="auto"/>
                </w:tcPr>
                <w:p w:rsidR="009C528B" w:rsidRPr="00231450" w:rsidRDefault="009C528B" w:rsidP="0066222B">
                  <w:pPr>
                    <w:ind w:right="1133"/>
                    <w:rPr>
                      <w:sz w:val="28"/>
                      <w:szCs w:val="28"/>
                    </w:rPr>
                  </w:pPr>
                  <w:r w:rsidRPr="00231450">
                    <w:rPr>
                      <w:sz w:val="28"/>
                      <w:szCs w:val="28"/>
                    </w:rPr>
                    <w:t xml:space="preserve">Юридический адрес: </w:t>
                  </w:r>
                </w:p>
                <w:p w:rsidR="000F6A27" w:rsidRPr="00231450" w:rsidRDefault="000F6A27" w:rsidP="0066222B">
                  <w:pPr>
                    <w:shd w:val="clear" w:color="auto" w:fill="FFFFFF"/>
                    <w:ind w:right="-165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>39</w:t>
                  </w:r>
                  <w:r w:rsidR="009C528B" w:rsidRPr="00231450">
                    <w:rPr>
                      <w:sz w:val="28"/>
                      <w:szCs w:val="28"/>
                      <w:shd w:val="clear" w:color="auto" w:fill="FFFFFF"/>
                    </w:rPr>
                    <w:t>66</w:t>
                  </w:r>
                  <w:r w:rsidR="00231450" w:rsidRPr="00231450">
                    <w:rPr>
                      <w:sz w:val="28"/>
                      <w:szCs w:val="28"/>
                      <w:shd w:val="clear" w:color="auto" w:fill="FFFFFF"/>
                    </w:rPr>
                    <w:t>02</w:t>
                  </w: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 xml:space="preserve">, Воронежская область, </w:t>
                  </w:r>
                  <w:r w:rsidR="003D2143" w:rsidRPr="00231450">
                    <w:rPr>
                      <w:sz w:val="28"/>
                      <w:szCs w:val="28"/>
                      <w:shd w:val="clear" w:color="auto" w:fill="FFFFFF"/>
                    </w:rPr>
                    <w:t xml:space="preserve">Россошанский </w:t>
                  </w: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>район,</w:t>
                  </w:r>
                  <w:r w:rsidR="0088761E" w:rsidRPr="00231450">
                    <w:rPr>
                      <w:sz w:val="28"/>
                      <w:szCs w:val="28"/>
                      <w:shd w:val="clear" w:color="auto" w:fill="FFFFFF"/>
                    </w:rPr>
                    <w:t xml:space="preserve"> с. </w:t>
                  </w:r>
                  <w:r w:rsidR="00D666CA" w:rsidRPr="00231450">
                    <w:rPr>
                      <w:sz w:val="28"/>
                      <w:szCs w:val="28"/>
                      <w:shd w:val="clear" w:color="auto" w:fill="FFFFFF"/>
                    </w:rPr>
                    <w:t xml:space="preserve">Архиповка, ул. </w:t>
                  </w:r>
                  <w:r w:rsidR="00231450" w:rsidRPr="00231450">
                    <w:rPr>
                      <w:sz w:val="28"/>
                      <w:szCs w:val="28"/>
                      <w:shd w:val="clear" w:color="auto" w:fill="FFFFFF"/>
                    </w:rPr>
                    <w:t>Октябрьская</w:t>
                  </w:r>
                  <w:r w:rsidR="0088761E" w:rsidRPr="00231450">
                    <w:rPr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="00231450" w:rsidRPr="00231450">
                    <w:rPr>
                      <w:sz w:val="28"/>
                      <w:szCs w:val="28"/>
                      <w:shd w:val="clear" w:color="auto" w:fill="FFFFFF"/>
                    </w:rPr>
                    <w:t>42б</w:t>
                  </w:r>
                </w:p>
                <w:p w:rsidR="003D2143" w:rsidRPr="00231450" w:rsidRDefault="000F6A27" w:rsidP="0066222B">
                  <w:pPr>
                    <w:shd w:val="clear" w:color="auto" w:fill="FFFFFF"/>
                    <w:ind w:right="-165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 xml:space="preserve">ОГРН </w:t>
                  </w:r>
                  <w:r w:rsidR="0088761E" w:rsidRPr="00231450">
                    <w:rPr>
                      <w:sz w:val="28"/>
                      <w:szCs w:val="28"/>
                      <w:shd w:val="clear" w:color="auto" w:fill="FFFFFF"/>
                    </w:rPr>
                    <w:t>10</w:t>
                  </w:r>
                  <w:r w:rsidR="00231450" w:rsidRPr="00231450">
                    <w:rPr>
                      <w:sz w:val="28"/>
                      <w:szCs w:val="28"/>
                      <w:shd w:val="clear" w:color="auto" w:fill="FFFFFF"/>
                    </w:rPr>
                    <w:t>23601238099</w:t>
                  </w:r>
                </w:p>
                <w:p w:rsidR="000F6A27" w:rsidRPr="00231450" w:rsidRDefault="000F6A27" w:rsidP="0066222B">
                  <w:pPr>
                    <w:shd w:val="clear" w:color="auto" w:fill="FFFFFF"/>
                    <w:ind w:right="-165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>ИНН 36</w:t>
                  </w:r>
                  <w:r w:rsidR="003D2143" w:rsidRPr="00231450">
                    <w:rPr>
                      <w:sz w:val="28"/>
                      <w:szCs w:val="28"/>
                      <w:shd w:val="clear" w:color="auto" w:fill="FFFFFF"/>
                    </w:rPr>
                    <w:t>2700</w:t>
                  </w:r>
                  <w:r w:rsidR="00231450" w:rsidRPr="00231450">
                    <w:rPr>
                      <w:sz w:val="28"/>
                      <w:szCs w:val="28"/>
                      <w:shd w:val="clear" w:color="auto" w:fill="FFFFFF"/>
                    </w:rPr>
                    <w:t>9791</w:t>
                  </w:r>
                </w:p>
                <w:p w:rsidR="000F6A27" w:rsidRPr="00231450" w:rsidRDefault="000F6A27" w:rsidP="0066222B">
                  <w:pPr>
                    <w:shd w:val="clear" w:color="auto" w:fill="FFFFFF"/>
                    <w:ind w:right="-165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>КПП 36</w:t>
                  </w:r>
                  <w:r w:rsidR="003D2143" w:rsidRPr="00231450">
                    <w:rPr>
                      <w:sz w:val="28"/>
                      <w:szCs w:val="28"/>
                      <w:shd w:val="clear" w:color="auto" w:fill="FFFFFF"/>
                    </w:rPr>
                    <w:t>27</w:t>
                  </w: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>01001</w:t>
                  </w:r>
                </w:p>
                <w:p w:rsidR="000F6A27" w:rsidRPr="00231450" w:rsidRDefault="000F6A27" w:rsidP="0066222B">
                  <w:pPr>
                    <w:shd w:val="clear" w:color="auto" w:fill="FFFFFF"/>
                    <w:ind w:right="-165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231450">
                    <w:rPr>
                      <w:sz w:val="28"/>
                      <w:szCs w:val="28"/>
                      <w:shd w:val="clear" w:color="auto" w:fill="FFFFFF"/>
                    </w:rPr>
                    <w:t>ОКТМО 206</w:t>
                  </w:r>
                  <w:r w:rsidR="003D2143" w:rsidRPr="00231450">
                    <w:rPr>
                      <w:sz w:val="28"/>
                      <w:szCs w:val="28"/>
                      <w:shd w:val="clear" w:color="auto" w:fill="FFFFFF"/>
                    </w:rPr>
                    <w:t>47</w:t>
                  </w:r>
                  <w:r w:rsidR="00231450" w:rsidRPr="00231450">
                    <w:rPr>
                      <w:sz w:val="28"/>
                      <w:szCs w:val="28"/>
                      <w:shd w:val="clear" w:color="auto" w:fill="FFFFFF"/>
                    </w:rPr>
                    <w:t>410</w:t>
                  </w:r>
                </w:p>
                <w:p w:rsidR="00977069" w:rsidRPr="00C9372B" w:rsidRDefault="000F6A27" w:rsidP="0066222B">
                  <w:pPr>
                    <w:rPr>
                      <w:sz w:val="28"/>
                      <w:szCs w:val="28"/>
                    </w:rPr>
                  </w:pPr>
                  <w:r w:rsidRPr="00C9372B">
                    <w:rPr>
                      <w:sz w:val="28"/>
                      <w:szCs w:val="28"/>
                      <w:shd w:val="clear" w:color="auto" w:fill="FFFFFF"/>
                    </w:rPr>
                    <w:t>БИК 012007084</w:t>
                  </w:r>
                </w:p>
                <w:p w:rsidR="0002747C" w:rsidRPr="00C9372B" w:rsidRDefault="0002747C" w:rsidP="0066222B">
                  <w:pPr>
                    <w:rPr>
                      <w:sz w:val="28"/>
                      <w:szCs w:val="28"/>
                    </w:rPr>
                  </w:pPr>
                  <w:r w:rsidRPr="00C9372B">
                    <w:rPr>
                      <w:sz w:val="28"/>
                      <w:szCs w:val="28"/>
                    </w:rPr>
                    <w:t xml:space="preserve">Единый казначейский </w:t>
                  </w:r>
                  <w:r w:rsidR="0066222B" w:rsidRPr="00C9372B">
                    <w:rPr>
                      <w:sz w:val="28"/>
                      <w:szCs w:val="28"/>
                    </w:rPr>
                    <w:t>счет 40102810945370000023</w:t>
                  </w:r>
                </w:p>
                <w:p w:rsidR="000F6A27" w:rsidRPr="00C9372B" w:rsidRDefault="0002747C" w:rsidP="0066222B">
                  <w:pPr>
                    <w:rPr>
                      <w:sz w:val="28"/>
                      <w:szCs w:val="28"/>
                    </w:rPr>
                  </w:pPr>
                  <w:r w:rsidRPr="00C9372B">
                    <w:rPr>
                      <w:sz w:val="28"/>
                      <w:szCs w:val="28"/>
                    </w:rPr>
                    <w:t>Казн</w:t>
                  </w:r>
                  <w:r w:rsidR="000F6A27" w:rsidRPr="00C9372B">
                    <w:rPr>
                      <w:sz w:val="28"/>
                      <w:szCs w:val="28"/>
                    </w:rPr>
                    <w:t>ачейск</w:t>
                  </w:r>
                  <w:r w:rsidRPr="00C9372B">
                    <w:rPr>
                      <w:sz w:val="28"/>
                      <w:szCs w:val="28"/>
                    </w:rPr>
                    <w:t>ий</w:t>
                  </w:r>
                  <w:r w:rsidR="000F6A27" w:rsidRPr="00C9372B">
                    <w:rPr>
                      <w:sz w:val="28"/>
                      <w:szCs w:val="28"/>
                    </w:rPr>
                    <w:t xml:space="preserve"> счет 03</w:t>
                  </w:r>
                  <w:r w:rsidR="00C9372B" w:rsidRPr="00C9372B">
                    <w:rPr>
                      <w:sz w:val="28"/>
                      <w:szCs w:val="28"/>
                    </w:rPr>
                    <w:t>23164320647410310</w:t>
                  </w:r>
                </w:p>
                <w:p w:rsidR="00977069" w:rsidRPr="00C9372B" w:rsidRDefault="000F6A27" w:rsidP="0066222B">
                  <w:pPr>
                    <w:rPr>
                      <w:sz w:val="28"/>
                      <w:szCs w:val="28"/>
                    </w:rPr>
                  </w:pPr>
                  <w:r w:rsidRPr="00C9372B">
                    <w:rPr>
                      <w:sz w:val="28"/>
                      <w:szCs w:val="28"/>
                    </w:rPr>
                    <w:t>ОТДЕЛЕНИЕ ВОРОНЕЖ БАНКА РОССИИ//УФК по Воронежской области г. Воронеж</w:t>
                  </w:r>
                </w:p>
                <w:p w:rsidR="00D14F89" w:rsidRPr="009C528B" w:rsidRDefault="00D14F89" w:rsidP="0066222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946A33" w:rsidRPr="00F151EB" w:rsidTr="00386168">
              <w:trPr>
                <w:trHeight w:val="219"/>
                <w:jc w:val="center"/>
              </w:trPr>
              <w:tc>
                <w:tcPr>
                  <w:tcW w:w="4463" w:type="dxa"/>
                  <w:shd w:val="clear" w:color="auto" w:fill="auto"/>
                </w:tcPr>
                <w:p w:rsidR="00946A33" w:rsidRPr="00F151EB" w:rsidRDefault="00946A33" w:rsidP="0066222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F2591C" w:rsidRPr="00F151EB" w:rsidTr="00386168">
              <w:trPr>
                <w:trHeight w:val="231"/>
                <w:jc w:val="center"/>
              </w:trPr>
              <w:tc>
                <w:tcPr>
                  <w:tcW w:w="4463" w:type="dxa"/>
                </w:tcPr>
                <w:p w:rsidR="00F2591C" w:rsidRPr="00F151EB" w:rsidRDefault="00F2591C" w:rsidP="0066222B">
                  <w:pPr>
                    <w:pStyle w:val="af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2591C" w:rsidRPr="00F151EB" w:rsidTr="00386168">
              <w:trPr>
                <w:trHeight w:val="219"/>
                <w:jc w:val="center"/>
              </w:trPr>
              <w:tc>
                <w:tcPr>
                  <w:tcW w:w="4463" w:type="dxa"/>
                </w:tcPr>
                <w:p w:rsidR="00F2591C" w:rsidRPr="00F151EB" w:rsidRDefault="00F2591C" w:rsidP="0066222B">
                  <w:pPr>
                    <w:pStyle w:val="af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591C" w:rsidRPr="00F151EB" w:rsidRDefault="00F2591C" w:rsidP="0066222B">
            <w:pPr>
              <w:rPr>
                <w:sz w:val="28"/>
                <w:szCs w:val="28"/>
              </w:rPr>
            </w:pPr>
          </w:p>
        </w:tc>
      </w:tr>
      <w:tr w:rsidR="00F2591C" w:rsidRPr="00F151EB" w:rsidTr="009A5CD1">
        <w:tblPrEx>
          <w:tblLook w:val="01E0"/>
        </w:tblPrEx>
        <w:trPr>
          <w:trHeight w:val="2296"/>
        </w:trPr>
        <w:tc>
          <w:tcPr>
            <w:tcW w:w="5138" w:type="dxa"/>
          </w:tcPr>
          <w:p w:rsidR="00F2591C" w:rsidRPr="00F151EB" w:rsidRDefault="00F2591C" w:rsidP="0066222B">
            <w:pPr>
              <w:rPr>
                <w:color w:val="000000"/>
                <w:sz w:val="28"/>
                <w:szCs w:val="28"/>
              </w:rPr>
            </w:pPr>
          </w:p>
          <w:p w:rsidR="00F2591C" w:rsidRPr="00F151EB" w:rsidRDefault="00F2591C" w:rsidP="0066222B">
            <w:pPr>
              <w:rPr>
                <w:color w:val="000000"/>
                <w:sz w:val="28"/>
                <w:szCs w:val="28"/>
              </w:rPr>
            </w:pPr>
          </w:p>
          <w:p w:rsidR="00F2591C" w:rsidRPr="00F151EB" w:rsidRDefault="004E205B" w:rsidP="0066222B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F2591C" w:rsidRPr="00F151EB">
              <w:rPr>
                <w:sz w:val="28"/>
                <w:szCs w:val="28"/>
              </w:rPr>
              <w:t>дминистраци</w:t>
            </w:r>
            <w:r w:rsidR="005D5B48">
              <w:rPr>
                <w:sz w:val="28"/>
                <w:szCs w:val="28"/>
              </w:rPr>
              <w:t>и</w:t>
            </w:r>
            <w:r w:rsidR="00BE6815">
              <w:rPr>
                <w:sz w:val="28"/>
                <w:szCs w:val="28"/>
              </w:rPr>
              <w:t xml:space="preserve"> </w:t>
            </w:r>
            <w:r w:rsidR="00922B95">
              <w:rPr>
                <w:sz w:val="28"/>
                <w:szCs w:val="28"/>
              </w:rPr>
              <w:t>Россошанского</w:t>
            </w:r>
            <w:r w:rsidR="00F2591C" w:rsidRPr="00F151EB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F2591C" w:rsidRPr="00F151EB" w:rsidRDefault="00F2591C" w:rsidP="0066222B">
            <w:pPr>
              <w:rPr>
                <w:color w:val="000000"/>
                <w:sz w:val="28"/>
                <w:szCs w:val="28"/>
              </w:rPr>
            </w:pPr>
          </w:p>
          <w:p w:rsidR="00F2591C" w:rsidRPr="00F151EB" w:rsidRDefault="00946D21" w:rsidP="00662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  <w:r w:rsidR="005D5B48">
              <w:rPr>
                <w:color w:val="000000"/>
                <w:sz w:val="28"/>
                <w:szCs w:val="28"/>
              </w:rPr>
              <w:t>Ю.В. Мишанков</w:t>
            </w:r>
          </w:p>
        </w:tc>
        <w:tc>
          <w:tcPr>
            <w:tcW w:w="5386" w:type="dxa"/>
          </w:tcPr>
          <w:p w:rsidR="00F2591C" w:rsidRPr="00F151EB" w:rsidRDefault="00F2591C" w:rsidP="0066222B">
            <w:pPr>
              <w:pStyle w:val="2"/>
              <w:jc w:val="left"/>
              <w:rPr>
                <w:szCs w:val="28"/>
              </w:rPr>
            </w:pPr>
          </w:p>
          <w:p w:rsidR="004E205B" w:rsidRDefault="004E205B" w:rsidP="0066222B">
            <w:pPr>
              <w:keepNext/>
              <w:outlineLvl w:val="1"/>
              <w:rPr>
                <w:sz w:val="28"/>
                <w:szCs w:val="28"/>
              </w:rPr>
            </w:pPr>
          </w:p>
          <w:p w:rsidR="00F2591C" w:rsidRPr="00F151EB" w:rsidRDefault="004E205B" w:rsidP="0066222B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E6815">
              <w:rPr>
                <w:sz w:val="28"/>
                <w:szCs w:val="28"/>
              </w:rPr>
              <w:t xml:space="preserve"> </w:t>
            </w:r>
            <w:r w:rsidR="00D666CA">
              <w:rPr>
                <w:sz w:val="28"/>
                <w:szCs w:val="28"/>
              </w:rPr>
              <w:t>Архиповск</w:t>
            </w:r>
            <w:r w:rsidR="0088761E">
              <w:rPr>
                <w:sz w:val="28"/>
                <w:szCs w:val="28"/>
              </w:rPr>
              <w:t>ого</w:t>
            </w:r>
            <w:r w:rsidR="00BE6815">
              <w:rPr>
                <w:sz w:val="28"/>
                <w:szCs w:val="28"/>
              </w:rPr>
              <w:t xml:space="preserve"> </w:t>
            </w:r>
            <w:r w:rsidR="00574BC3" w:rsidRPr="00F151EB">
              <w:rPr>
                <w:sz w:val="28"/>
                <w:szCs w:val="28"/>
              </w:rPr>
              <w:t xml:space="preserve">сельского </w:t>
            </w:r>
            <w:r w:rsidR="00F2591C" w:rsidRPr="00F151EB">
              <w:rPr>
                <w:sz w:val="28"/>
                <w:szCs w:val="28"/>
              </w:rPr>
              <w:t xml:space="preserve">поселения </w:t>
            </w:r>
            <w:r w:rsidR="00922B95">
              <w:rPr>
                <w:sz w:val="28"/>
                <w:szCs w:val="28"/>
              </w:rPr>
              <w:t>Россошанского</w:t>
            </w:r>
            <w:r w:rsidR="00F2591C" w:rsidRPr="00F151EB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A91015" w:rsidRPr="00F151EB" w:rsidRDefault="00A91015" w:rsidP="0066222B">
            <w:pPr>
              <w:keepNext/>
              <w:outlineLvl w:val="1"/>
              <w:rPr>
                <w:sz w:val="28"/>
                <w:szCs w:val="28"/>
              </w:rPr>
            </w:pPr>
          </w:p>
          <w:p w:rsidR="00F2591C" w:rsidRPr="00F151EB" w:rsidRDefault="0088761E" w:rsidP="0066222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D666CA">
              <w:rPr>
                <w:sz w:val="28"/>
                <w:szCs w:val="28"/>
              </w:rPr>
              <w:t>Е.Г. Гольева</w:t>
            </w:r>
          </w:p>
        </w:tc>
      </w:tr>
    </w:tbl>
    <w:p w:rsidR="001A254F" w:rsidRDefault="001A254F" w:rsidP="0066222B">
      <w:pPr>
        <w:sectPr w:rsidR="001A254F" w:rsidSect="001A254F">
          <w:pgSz w:w="11906" w:h="16838"/>
          <w:pgMar w:top="680" w:right="851" w:bottom="851" w:left="1701" w:header="709" w:footer="709" w:gutter="0"/>
          <w:cols w:space="708"/>
          <w:docGrid w:linePitch="360"/>
        </w:sectPr>
      </w:pPr>
    </w:p>
    <w:p w:rsidR="001A254F" w:rsidRPr="00C86619" w:rsidRDefault="001A254F" w:rsidP="0066222B"/>
    <w:p w:rsidR="001A254F" w:rsidRPr="00C86619" w:rsidRDefault="001A254F" w:rsidP="00BE6815">
      <w:pPr>
        <w:keepNext/>
        <w:jc w:val="right"/>
        <w:outlineLvl w:val="1"/>
        <w:rPr>
          <w:color w:val="000000"/>
          <w:sz w:val="24"/>
          <w:szCs w:val="24"/>
        </w:rPr>
      </w:pPr>
      <w:r w:rsidRPr="00C86619">
        <w:rPr>
          <w:color w:val="000000"/>
          <w:sz w:val="24"/>
          <w:szCs w:val="24"/>
        </w:rPr>
        <w:t xml:space="preserve">Приложение </w:t>
      </w:r>
    </w:p>
    <w:p w:rsidR="001A254F" w:rsidRPr="00C86619" w:rsidRDefault="001A254F" w:rsidP="00BE6815">
      <w:pPr>
        <w:jc w:val="right"/>
        <w:rPr>
          <w:color w:val="000000"/>
          <w:sz w:val="24"/>
          <w:szCs w:val="24"/>
        </w:rPr>
      </w:pPr>
      <w:r w:rsidRPr="00C86619">
        <w:rPr>
          <w:color w:val="000000"/>
          <w:sz w:val="24"/>
          <w:szCs w:val="24"/>
        </w:rPr>
        <w:t xml:space="preserve">к соглашению № </w:t>
      </w:r>
      <w:r w:rsidR="001A1C9A">
        <w:rPr>
          <w:color w:val="000000"/>
          <w:sz w:val="24"/>
          <w:szCs w:val="24"/>
        </w:rPr>
        <w:t>1</w:t>
      </w:r>
    </w:p>
    <w:p w:rsidR="001A254F" w:rsidRPr="00C86619" w:rsidRDefault="001A254F" w:rsidP="0066222B">
      <w:pPr>
        <w:rPr>
          <w:color w:val="000000"/>
          <w:sz w:val="24"/>
          <w:szCs w:val="24"/>
        </w:rPr>
      </w:pPr>
      <w:r w:rsidRPr="00C86619">
        <w:rPr>
          <w:color w:val="000000"/>
          <w:sz w:val="24"/>
          <w:szCs w:val="24"/>
        </w:rPr>
        <w:t>от «</w:t>
      </w:r>
      <w:r w:rsidR="000A0376">
        <w:rPr>
          <w:color w:val="000000"/>
          <w:sz w:val="24"/>
          <w:szCs w:val="24"/>
        </w:rPr>
        <w:t>08</w:t>
      </w:r>
      <w:r w:rsidRPr="00C86619">
        <w:rPr>
          <w:color w:val="000000"/>
          <w:sz w:val="24"/>
          <w:szCs w:val="24"/>
        </w:rPr>
        <w:t>»</w:t>
      </w:r>
      <w:r w:rsidR="000A0376">
        <w:rPr>
          <w:color w:val="000000"/>
          <w:sz w:val="24"/>
          <w:szCs w:val="24"/>
        </w:rPr>
        <w:t xml:space="preserve"> февраля </w:t>
      </w:r>
      <w:bookmarkStart w:id="0" w:name="_GoBack"/>
      <w:bookmarkEnd w:id="0"/>
      <w:r>
        <w:rPr>
          <w:color w:val="000000"/>
          <w:sz w:val="24"/>
          <w:szCs w:val="24"/>
        </w:rPr>
        <w:t>202</w:t>
      </w:r>
      <w:r w:rsidR="005F55A8">
        <w:rPr>
          <w:color w:val="000000"/>
          <w:sz w:val="24"/>
          <w:szCs w:val="24"/>
        </w:rPr>
        <w:t>3</w:t>
      </w:r>
      <w:r w:rsidRPr="00C86619">
        <w:rPr>
          <w:color w:val="000000"/>
          <w:sz w:val="24"/>
          <w:szCs w:val="24"/>
        </w:rPr>
        <w:t xml:space="preserve"> г.</w:t>
      </w:r>
    </w:p>
    <w:p w:rsidR="001A254F" w:rsidRPr="00C86619" w:rsidRDefault="001A254F" w:rsidP="0066222B"/>
    <w:p w:rsidR="001A254F" w:rsidRPr="00C86619" w:rsidRDefault="001A254F" w:rsidP="0066222B"/>
    <w:p w:rsidR="001A254F" w:rsidRPr="00C86619" w:rsidRDefault="001A254F" w:rsidP="0066222B"/>
    <w:p w:rsidR="001A254F" w:rsidRPr="00C86619" w:rsidRDefault="001A254F" w:rsidP="0066222B"/>
    <w:p w:rsidR="001A254F" w:rsidRPr="00C86619" w:rsidRDefault="001A254F" w:rsidP="0066222B"/>
    <w:p w:rsidR="001A254F" w:rsidRPr="00C86619" w:rsidRDefault="001A254F" w:rsidP="0066222B"/>
    <w:p w:rsidR="001A254F" w:rsidRPr="00C86619" w:rsidRDefault="001A254F" w:rsidP="0066222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6619">
        <w:rPr>
          <w:b/>
          <w:bCs/>
          <w:color w:val="26282F"/>
          <w:sz w:val="28"/>
          <w:szCs w:val="28"/>
          <w:lang w:eastAsia="en-US"/>
        </w:rPr>
        <w:t>Отчет</w:t>
      </w:r>
    </w:p>
    <w:p w:rsidR="001A254F" w:rsidRPr="0036603F" w:rsidRDefault="001A254F" w:rsidP="0066222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86619">
        <w:rPr>
          <w:b/>
          <w:bCs/>
          <w:color w:val="26282F"/>
          <w:sz w:val="28"/>
          <w:szCs w:val="28"/>
          <w:lang w:eastAsia="en-US"/>
        </w:rPr>
        <w:t xml:space="preserve">о расходовании средств из районного бюджета на </w:t>
      </w:r>
      <w:r>
        <w:rPr>
          <w:b/>
          <w:sz w:val="28"/>
          <w:szCs w:val="28"/>
        </w:rPr>
        <w:t xml:space="preserve">приобретение служебного </w:t>
      </w:r>
      <w:r w:rsidR="0066222B">
        <w:rPr>
          <w:b/>
          <w:sz w:val="28"/>
          <w:szCs w:val="28"/>
        </w:rPr>
        <w:t>автотранспорта Архиповским</w:t>
      </w:r>
      <w:r>
        <w:rPr>
          <w:b/>
          <w:sz w:val="28"/>
          <w:szCs w:val="28"/>
        </w:rPr>
        <w:t xml:space="preserve"> сельским поселением</w:t>
      </w:r>
      <w:r w:rsidR="00BE6815">
        <w:rPr>
          <w:b/>
          <w:sz w:val="28"/>
          <w:szCs w:val="28"/>
        </w:rPr>
        <w:t xml:space="preserve"> </w:t>
      </w:r>
      <w:r w:rsidR="00922B95">
        <w:rPr>
          <w:b/>
          <w:sz w:val="28"/>
          <w:szCs w:val="28"/>
        </w:rPr>
        <w:t>Россошанского</w:t>
      </w:r>
      <w:r w:rsidRPr="003E2CE1">
        <w:rPr>
          <w:b/>
          <w:sz w:val="28"/>
          <w:szCs w:val="28"/>
        </w:rPr>
        <w:t xml:space="preserve"> муниципального района Воронежской области</w:t>
      </w:r>
    </w:p>
    <w:p w:rsidR="001A254F" w:rsidRPr="00C86619" w:rsidRDefault="001A254F" w:rsidP="0066222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0"/>
        <w:gridCol w:w="3444"/>
        <w:gridCol w:w="3391"/>
        <w:gridCol w:w="2225"/>
        <w:gridCol w:w="2392"/>
      </w:tblGrid>
      <w:tr w:rsidR="001A254F" w:rsidRPr="00C86619" w:rsidTr="001A254F">
        <w:trPr>
          <w:trHeight w:val="958"/>
        </w:trPr>
        <w:tc>
          <w:tcPr>
            <w:tcW w:w="3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86619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86619">
              <w:rPr>
                <w:sz w:val="28"/>
                <w:szCs w:val="28"/>
                <w:lang w:eastAsia="en-US"/>
              </w:rPr>
              <w:t>Сумма средств районного бюджета (тыс. рублей)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86619">
              <w:rPr>
                <w:sz w:val="28"/>
                <w:szCs w:val="28"/>
                <w:lang w:eastAsia="en-US"/>
              </w:rPr>
              <w:t>Сумма средств поселения (тыс. рублей)</w:t>
            </w:r>
          </w:p>
        </w:tc>
      </w:tr>
      <w:tr w:rsidR="001A254F" w:rsidRPr="00C86619" w:rsidTr="001A254F">
        <w:trPr>
          <w:trHeight w:val="143"/>
        </w:trPr>
        <w:tc>
          <w:tcPr>
            <w:tcW w:w="3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ind w:left="-238" w:firstLine="238"/>
              <w:rPr>
                <w:sz w:val="28"/>
                <w:szCs w:val="28"/>
                <w:lang w:eastAsia="en-US"/>
              </w:rPr>
            </w:pPr>
            <w:r w:rsidRPr="00C86619">
              <w:rPr>
                <w:sz w:val="28"/>
                <w:szCs w:val="28"/>
                <w:lang w:eastAsia="en-US"/>
              </w:rPr>
              <w:t>финансирование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86619">
              <w:rPr>
                <w:sz w:val="28"/>
                <w:szCs w:val="28"/>
                <w:lang w:eastAsia="en-US"/>
              </w:rPr>
              <w:t>кассовый расход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86619">
              <w:rPr>
                <w:sz w:val="28"/>
                <w:szCs w:val="28"/>
                <w:lang w:eastAsia="en-US"/>
              </w:rPr>
              <w:t>выделено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86619">
              <w:rPr>
                <w:sz w:val="28"/>
                <w:szCs w:val="28"/>
                <w:lang w:eastAsia="en-US"/>
              </w:rPr>
              <w:t>кассовый расход</w:t>
            </w:r>
          </w:p>
        </w:tc>
      </w:tr>
      <w:tr w:rsidR="001A254F" w:rsidRPr="00C86619" w:rsidTr="001A254F">
        <w:trPr>
          <w:trHeight w:val="324"/>
        </w:trPr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54F" w:rsidRPr="00C86619" w:rsidRDefault="001A254F" w:rsidP="0066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254F" w:rsidRPr="00C86619" w:rsidRDefault="001A254F" w:rsidP="0066222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1A254F" w:rsidRDefault="001A254F" w:rsidP="0066222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6619">
        <w:rPr>
          <w:sz w:val="28"/>
          <w:szCs w:val="28"/>
          <w:lang w:eastAsia="en-US"/>
        </w:rPr>
        <w:t xml:space="preserve">Глава </w:t>
      </w:r>
      <w:r w:rsidR="00D666CA">
        <w:rPr>
          <w:sz w:val="28"/>
          <w:szCs w:val="28"/>
          <w:lang w:eastAsia="en-US"/>
        </w:rPr>
        <w:t>Архиповск</w:t>
      </w:r>
      <w:r w:rsidR="0088761E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сельского </w:t>
      </w:r>
      <w:r w:rsidRPr="00C86619">
        <w:rPr>
          <w:sz w:val="28"/>
          <w:szCs w:val="28"/>
          <w:lang w:eastAsia="en-US"/>
        </w:rPr>
        <w:t>поселен</w:t>
      </w:r>
      <w:r>
        <w:rPr>
          <w:sz w:val="28"/>
          <w:szCs w:val="28"/>
          <w:lang w:eastAsia="en-US"/>
        </w:rPr>
        <w:t>ия _________________</w:t>
      </w:r>
      <w:r w:rsidR="005F55A8">
        <w:rPr>
          <w:sz w:val="28"/>
          <w:szCs w:val="28"/>
          <w:lang w:eastAsia="en-US"/>
        </w:rPr>
        <w:t>Е.Г. Гольева</w:t>
      </w:r>
    </w:p>
    <w:p w:rsidR="001A254F" w:rsidRPr="00C86619" w:rsidRDefault="001A254F" w:rsidP="0066222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6619">
        <w:rPr>
          <w:sz w:val="28"/>
          <w:szCs w:val="28"/>
          <w:lang w:eastAsia="en-US"/>
        </w:rPr>
        <w:t>(подпись)</w:t>
      </w:r>
    </w:p>
    <w:sectPr w:rsidR="001A254F" w:rsidRPr="00C86619" w:rsidSect="001A254F">
      <w:pgSz w:w="16838" w:h="11906" w:orient="landscape"/>
      <w:pgMar w:top="170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4E" w:rsidRDefault="000B204E" w:rsidP="00883BF0">
      <w:r>
        <w:separator/>
      </w:r>
    </w:p>
  </w:endnote>
  <w:endnote w:type="continuationSeparator" w:id="1">
    <w:p w:rsidR="000B204E" w:rsidRDefault="000B204E" w:rsidP="0088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4E" w:rsidRDefault="000B204E" w:rsidP="00883BF0">
      <w:r>
        <w:separator/>
      </w:r>
    </w:p>
  </w:footnote>
  <w:footnote w:type="continuationSeparator" w:id="1">
    <w:p w:rsidR="000B204E" w:rsidRDefault="000B204E" w:rsidP="00883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3039"/>
    <w:multiLevelType w:val="multilevel"/>
    <w:tmpl w:val="6428D1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D987FCF"/>
    <w:multiLevelType w:val="hybridMultilevel"/>
    <w:tmpl w:val="C1C2BDE8"/>
    <w:lvl w:ilvl="0" w:tplc="A00C7B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AC"/>
    <w:rsid w:val="0000139D"/>
    <w:rsid w:val="00002723"/>
    <w:rsid w:val="00011E46"/>
    <w:rsid w:val="00017A13"/>
    <w:rsid w:val="0002085F"/>
    <w:rsid w:val="0002747C"/>
    <w:rsid w:val="000300D4"/>
    <w:rsid w:val="00030539"/>
    <w:rsid w:val="00030E7E"/>
    <w:rsid w:val="00031EB2"/>
    <w:rsid w:val="000379D9"/>
    <w:rsid w:val="000572BB"/>
    <w:rsid w:val="0005766E"/>
    <w:rsid w:val="0006135D"/>
    <w:rsid w:val="00062759"/>
    <w:rsid w:val="00066171"/>
    <w:rsid w:val="00070505"/>
    <w:rsid w:val="000714D3"/>
    <w:rsid w:val="00073F9D"/>
    <w:rsid w:val="00075B7D"/>
    <w:rsid w:val="0008278A"/>
    <w:rsid w:val="00082BE4"/>
    <w:rsid w:val="00082F97"/>
    <w:rsid w:val="00087C79"/>
    <w:rsid w:val="00090C76"/>
    <w:rsid w:val="0009295E"/>
    <w:rsid w:val="00092D68"/>
    <w:rsid w:val="00097581"/>
    <w:rsid w:val="000A0376"/>
    <w:rsid w:val="000A10D0"/>
    <w:rsid w:val="000B204E"/>
    <w:rsid w:val="000C0273"/>
    <w:rsid w:val="000C180A"/>
    <w:rsid w:val="000C23BA"/>
    <w:rsid w:val="000C4C43"/>
    <w:rsid w:val="000C689D"/>
    <w:rsid w:val="000C7427"/>
    <w:rsid w:val="000C75D5"/>
    <w:rsid w:val="000D39E2"/>
    <w:rsid w:val="000E3F93"/>
    <w:rsid w:val="000F3838"/>
    <w:rsid w:val="000F6A27"/>
    <w:rsid w:val="000F770E"/>
    <w:rsid w:val="00101E0E"/>
    <w:rsid w:val="001025EE"/>
    <w:rsid w:val="001102F5"/>
    <w:rsid w:val="001105DF"/>
    <w:rsid w:val="001122D9"/>
    <w:rsid w:val="001135C1"/>
    <w:rsid w:val="001135CD"/>
    <w:rsid w:val="00114FA1"/>
    <w:rsid w:val="001252F8"/>
    <w:rsid w:val="00126152"/>
    <w:rsid w:val="00126359"/>
    <w:rsid w:val="00134311"/>
    <w:rsid w:val="00136B84"/>
    <w:rsid w:val="00140329"/>
    <w:rsid w:val="00141509"/>
    <w:rsid w:val="00141DCB"/>
    <w:rsid w:val="00141EAC"/>
    <w:rsid w:val="001433E9"/>
    <w:rsid w:val="00147F12"/>
    <w:rsid w:val="00150359"/>
    <w:rsid w:val="00150916"/>
    <w:rsid w:val="00153E63"/>
    <w:rsid w:val="00155DBA"/>
    <w:rsid w:val="00155F52"/>
    <w:rsid w:val="00157463"/>
    <w:rsid w:val="00162506"/>
    <w:rsid w:val="001656C6"/>
    <w:rsid w:val="001705C8"/>
    <w:rsid w:val="001729FF"/>
    <w:rsid w:val="00174BD9"/>
    <w:rsid w:val="00180640"/>
    <w:rsid w:val="00182BED"/>
    <w:rsid w:val="00182CBB"/>
    <w:rsid w:val="001875A9"/>
    <w:rsid w:val="00187964"/>
    <w:rsid w:val="00191683"/>
    <w:rsid w:val="001A0619"/>
    <w:rsid w:val="001A1C9A"/>
    <w:rsid w:val="001A254F"/>
    <w:rsid w:val="001A375A"/>
    <w:rsid w:val="001A4A82"/>
    <w:rsid w:val="001A5E20"/>
    <w:rsid w:val="001B1D36"/>
    <w:rsid w:val="001B2CFF"/>
    <w:rsid w:val="001B36EC"/>
    <w:rsid w:val="001B4923"/>
    <w:rsid w:val="001B744B"/>
    <w:rsid w:val="001B7D7B"/>
    <w:rsid w:val="001C0384"/>
    <w:rsid w:val="001C07B6"/>
    <w:rsid w:val="001C1294"/>
    <w:rsid w:val="001C5F04"/>
    <w:rsid w:val="001D0B9B"/>
    <w:rsid w:val="001D0BC4"/>
    <w:rsid w:val="001D1FE1"/>
    <w:rsid w:val="001D474A"/>
    <w:rsid w:val="001E08A2"/>
    <w:rsid w:val="001E6FA9"/>
    <w:rsid w:val="001F3529"/>
    <w:rsid w:val="001F64D9"/>
    <w:rsid w:val="00202445"/>
    <w:rsid w:val="00203870"/>
    <w:rsid w:val="00203D2E"/>
    <w:rsid w:val="00205F40"/>
    <w:rsid w:val="0020703A"/>
    <w:rsid w:val="002109BF"/>
    <w:rsid w:val="00214F9E"/>
    <w:rsid w:val="00220A85"/>
    <w:rsid w:val="00226BB2"/>
    <w:rsid w:val="00231450"/>
    <w:rsid w:val="00235EDD"/>
    <w:rsid w:val="002404C0"/>
    <w:rsid w:val="00242649"/>
    <w:rsid w:val="002429A2"/>
    <w:rsid w:val="00244B25"/>
    <w:rsid w:val="002502CE"/>
    <w:rsid w:val="002540C5"/>
    <w:rsid w:val="002661D0"/>
    <w:rsid w:val="00266B44"/>
    <w:rsid w:val="002709B6"/>
    <w:rsid w:val="00275EE7"/>
    <w:rsid w:val="0028388F"/>
    <w:rsid w:val="002903FC"/>
    <w:rsid w:val="00292DA7"/>
    <w:rsid w:val="002A79C4"/>
    <w:rsid w:val="002B6B71"/>
    <w:rsid w:val="002C0390"/>
    <w:rsid w:val="002C1274"/>
    <w:rsid w:val="002C26CC"/>
    <w:rsid w:val="002C29C0"/>
    <w:rsid w:val="002C4FC3"/>
    <w:rsid w:val="002C5728"/>
    <w:rsid w:val="002D654A"/>
    <w:rsid w:val="002E1C6F"/>
    <w:rsid w:val="002F1C77"/>
    <w:rsid w:val="002F2D86"/>
    <w:rsid w:val="002F3C0E"/>
    <w:rsid w:val="002F6048"/>
    <w:rsid w:val="002F644D"/>
    <w:rsid w:val="00306A7F"/>
    <w:rsid w:val="00307811"/>
    <w:rsid w:val="00314933"/>
    <w:rsid w:val="00315276"/>
    <w:rsid w:val="00315DEF"/>
    <w:rsid w:val="00317A2B"/>
    <w:rsid w:val="0032030B"/>
    <w:rsid w:val="003218F0"/>
    <w:rsid w:val="0032350D"/>
    <w:rsid w:val="0032428E"/>
    <w:rsid w:val="003252F5"/>
    <w:rsid w:val="003254FA"/>
    <w:rsid w:val="0032629F"/>
    <w:rsid w:val="003338B3"/>
    <w:rsid w:val="00344548"/>
    <w:rsid w:val="003461A6"/>
    <w:rsid w:val="0036279B"/>
    <w:rsid w:val="00363D76"/>
    <w:rsid w:val="0036603F"/>
    <w:rsid w:val="00367765"/>
    <w:rsid w:val="003854BC"/>
    <w:rsid w:val="00386168"/>
    <w:rsid w:val="00390D66"/>
    <w:rsid w:val="00397B75"/>
    <w:rsid w:val="003A28FB"/>
    <w:rsid w:val="003A6186"/>
    <w:rsid w:val="003A7763"/>
    <w:rsid w:val="003B0F9B"/>
    <w:rsid w:val="003B195B"/>
    <w:rsid w:val="003B4217"/>
    <w:rsid w:val="003C1E4A"/>
    <w:rsid w:val="003C2A0E"/>
    <w:rsid w:val="003C2DA7"/>
    <w:rsid w:val="003D2143"/>
    <w:rsid w:val="003D3896"/>
    <w:rsid w:val="003D5838"/>
    <w:rsid w:val="003D64D3"/>
    <w:rsid w:val="003E2CE1"/>
    <w:rsid w:val="003E368B"/>
    <w:rsid w:val="003E5DFD"/>
    <w:rsid w:val="003E6C60"/>
    <w:rsid w:val="003E7564"/>
    <w:rsid w:val="003E7AEE"/>
    <w:rsid w:val="003F428E"/>
    <w:rsid w:val="003F68E2"/>
    <w:rsid w:val="00400388"/>
    <w:rsid w:val="00407175"/>
    <w:rsid w:val="00407242"/>
    <w:rsid w:val="004076F8"/>
    <w:rsid w:val="00415895"/>
    <w:rsid w:val="00421BDD"/>
    <w:rsid w:val="0042712C"/>
    <w:rsid w:val="00427643"/>
    <w:rsid w:val="0043106C"/>
    <w:rsid w:val="004360AA"/>
    <w:rsid w:val="00437475"/>
    <w:rsid w:val="00444127"/>
    <w:rsid w:val="00444316"/>
    <w:rsid w:val="00446827"/>
    <w:rsid w:val="00446CB0"/>
    <w:rsid w:val="00447117"/>
    <w:rsid w:val="00452C16"/>
    <w:rsid w:val="00455C13"/>
    <w:rsid w:val="004618A8"/>
    <w:rsid w:val="00466FD2"/>
    <w:rsid w:val="0047374A"/>
    <w:rsid w:val="00476290"/>
    <w:rsid w:val="0048157E"/>
    <w:rsid w:val="00484493"/>
    <w:rsid w:val="00485F99"/>
    <w:rsid w:val="0049278E"/>
    <w:rsid w:val="004A35F4"/>
    <w:rsid w:val="004B59E1"/>
    <w:rsid w:val="004C1EED"/>
    <w:rsid w:val="004C2939"/>
    <w:rsid w:val="004C5DC4"/>
    <w:rsid w:val="004C6B91"/>
    <w:rsid w:val="004C7ED7"/>
    <w:rsid w:val="004D13F6"/>
    <w:rsid w:val="004D3437"/>
    <w:rsid w:val="004E0139"/>
    <w:rsid w:val="004E205B"/>
    <w:rsid w:val="004E7D2D"/>
    <w:rsid w:val="004F15FB"/>
    <w:rsid w:val="00500E44"/>
    <w:rsid w:val="00506B4C"/>
    <w:rsid w:val="005107FF"/>
    <w:rsid w:val="0051130B"/>
    <w:rsid w:val="00512486"/>
    <w:rsid w:val="0051509E"/>
    <w:rsid w:val="00516CA1"/>
    <w:rsid w:val="00520958"/>
    <w:rsid w:val="00520F57"/>
    <w:rsid w:val="00522FFC"/>
    <w:rsid w:val="00532E8E"/>
    <w:rsid w:val="00541E55"/>
    <w:rsid w:val="005426F7"/>
    <w:rsid w:val="005427E9"/>
    <w:rsid w:val="005444FE"/>
    <w:rsid w:val="00556C60"/>
    <w:rsid w:val="00557854"/>
    <w:rsid w:val="0057014E"/>
    <w:rsid w:val="005744C9"/>
    <w:rsid w:val="00574BC3"/>
    <w:rsid w:val="005807BE"/>
    <w:rsid w:val="0059001A"/>
    <w:rsid w:val="005A116F"/>
    <w:rsid w:val="005A2BEC"/>
    <w:rsid w:val="005B28AF"/>
    <w:rsid w:val="005B5AFF"/>
    <w:rsid w:val="005B6D02"/>
    <w:rsid w:val="005C00E4"/>
    <w:rsid w:val="005D4757"/>
    <w:rsid w:val="005D5B48"/>
    <w:rsid w:val="005E4343"/>
    <w:rsid w:val="005F2141"/>
    <w:rsid w:val="005F55A8"/>
    <w:rsid w:val="00602C60"/>
    <w:rsid w:val="00606305"/>
    <w:rsid w:val="00613D85"/>
    <w:rsid w:val="006141B7"/>
    <w:rsid w:val="0061725A"/>
    <w:rsid w:val="00624D44"/>
    <w:rsid w:val="00625832"/>
    <w:rsid w:val="0062744E"/>
    <w:rsid w:val="00630B3B"/>
    <w:rsid w:val="00635F2C"/>
    <w:rsid w:val="006375B1"/>
    <w:rsid w:val="006376DB"/>
    <w:rsid w:val="006379C7"/>
    <w:rsid w:val="0064187E"/>
    <w:rsid w:val="0064576E"/>
    <w:rsid w:val="00647DB8"/>
    <w:rsid w:val="0065227C"/>
    <w:rsid w:val="006607F8"/>
    <w:rsid w:val="0066222B"/>
    <w:rsid w:val="006628C5"/>
    <w:rsid w:val="0066519D"/>
    <w:rsid w:val="00666322"/>
    <w:rsid w:val="0067269D"/>
    <w:rsid w:val="006742CB"/>
    <w:rsid w:val="006744FE"/>
    <w:rsid w:val="00674E28"/>
    <w:rsid w:val="0067726C"/>
    <w:rsid w:val="00687238"/>
    <w:rsid w:val="00687AB3"/>
    <w:rsid w:val="00690120"/>
    <w:rsid w:val="00690BA0"/>
    <w:rsid w:val="00695825"/>
    <w:rsid w:val="00696A3E"/>
    <w:rsid w:val="006A5E4D"/>
    <w:rsid w:val="006A7801"/>
    <w:rsid w:val="006B78BD"/>
    <w:rsid w:val="006C0E54"/>
    <w:rsid w:val="006D1018"/>
    <w:rsid w:val="006D1ECE"/>
    <w:rsid w:val="006D6CD3"/>
    <w:rsid w:val="006E62C3"/>
    <w:rsid w:val="006F7A41"/>
    <w:rsid w:val="007017E8"/>
    <w:rsid w:val="00702B3F"/>
    <w:rsid w:val="0070325C"/>
    <w:rsid w:val="00707851"/>
    <w:rsid w:val="00725A65"/>
    <w:rsid w:val="007324A8"/>
    <w:rsid w:val="00733DA9"/>
    <w:rsid w:val="00736916"/>
    <w:rsid w:val="0073719F"/>
    <w:rsid w:val="007411B2"/>
    <w:rsid w:val="0074759B"/>
    <w:rsid w:val="0075049D"/>
    <w:rsid w:val="00764118"/>
    <w:rsid w:val="00767B60"/>
    <w:rsid w:val="00767D6B"/>
    <w:rsid w:val="00771598"/>
    <w:rsid w:val="00772119"/>
    <w:rsid w:val="00772DAF"/>
    <w:rsid w:val="00773241"/>
    <w:rsid w:val="0077625C"/>
    <w:rsid w:val="0077677D"/>
    <w:rsid w:val="00777D73"/>
    <w:rsid w:val="00782988"/>
    <w:rsid w:val="007840C0"/>
    <w:rsid w:val="007858E5"/>
    <w:rsid w:val="00785926"/>
    <w:rsid w:val="00793D63"/>
    <w:rsid w:val="007B3BA3"/>
    <w:rsid w:val="007C12EA"/>
    <w:rsid w:val="007D49EB"/>
    <w:rsid w:val="007D66E9"/>
    <w:rsid w:val="007E32B3"/>
    <w:rsid w:val="007F4CF6"/>
    <w:rsid w:val="0080345A"/>
    <w:rsid w:val="00812014"/>
    <w:rsid w:val="00814FA7"/>
    <w:rsid w:val="0082114F"/>
    <w:rsid w:val="008231BC"/>
    <w:rsid w:val="00823DF6"/>
    <w:rsid w:val="008349E5"/>
    <w:rsid w:val="0083511B"/>
    <w:rsid w:val="00835675"/>
    <w:rsid w:val="00836C6C"/>
    <w:rsid w:val="00840B4B"/>
    <w:rsid w:val="00840E9A"/>
    <w:rsid w:val="008441AB"/>
    <w:rsid w:val="008441D8"/>
    <w:rsid w:val="008508C5"/>
    <w:rsid w:val="00851A7F"/>
    <w:rsid w:val="00857311"/>
    <w:rsid w:val="008615BA"/>
    <w:rsid w:val="0086490A"/>
    <w:rsid w:val="00875EC7"/>
    <w:rsid w:val="00876DA1"/>
    <w:rsid w:val="00876E5C"/>
    <w:rsid w:val="00880874"/>
    <w:rsid w:val="008811AD"/>
    <w:rsid w:val="008814C2"/>
    <w:rsid w:val="00883BF0"/>
    <w:rsid w:val="0088761E"/>
    <w:rsid w:val="008905D4"/>
    <w:rsid w:val="00897F5B"/>
    <w:rsid w:val="008A2EC4"/>
    <w:rsid w:val="008A35CE"/>
    <w:rsid w:val="008A3F5E"/>
    <w:rsid w:val="008A7330"/>
    <w:rsid w:val="008B2AA1"/>
    <w:rsid w:val="008B5E84"/>
    <w:rsid w:val="008B7D0B"/>
    <w:rsid w:val="008D0268"/>
    <w:rsid w:val="008D108C"/>
    <w:rsid w:val="008D2B66"/>
    <w:rsid w:val="008D2C27"/>
    <w:rsid w:val="008D4A37"/>
    <w:rsid w:val="008E6A53"/>
    <w:rsid w:val="008F3F46"/>
    <w:rsid w:val="008F5B22"/>
    <w:rsid w:val="008F6939"/>
    <w:rsid w:val="00903922"/>
    <w:rsid w:val="00903C97"/>
    <w:rsid w:val="00903E53"/>
    <w:rsid w:val="00916A5F"/>
    <w:rsid w:val="00922B95"/>
    <w:rsid w:val="00923A94"/>
    <w:rsid w:val="00934170"/>
    <w:rsid w:val="00936BBC"/>
    <w:rsid w:val="00946A33"/>
    <w:rsid w:val="00946D21"/>
    <w:rsid w:val="00950347"/>
    <w:rsid w:val="00950779"/>
    <w:rsid w:val="00963C81"/>
    <w:rsid w:val="009648FD"/>
    <w:rsid w:val="00966E67"/>
    <w:rsid w:val="00970FA5"/>
    <w:rsid w:val="00971629"/>
    <w:rsid w:val="00971CB7"/>
    <w:rsid w:val="00972608"/>
    <w:rsid w:val="0097509A"/>
    <w:rsid w:val="00976903"/>
    <w:rsid w:val="00977069"/>
    <w:rsid w:val="009811C3"/>
    <w:rsid w:val="009830A6"/>
    <w:rsid w:val="0098312D"/>
    <w:rsid w:val="00984DF6"/>
    <w:rsid w:val="00997E27"/>
    <w:rsid w:val="009A0024"/>
    <w:rsid w:val="009A3C72"/>
    <w:rsid w:val="009A5CD1"/>
    <w:rsid w:val="009B00BA"/>
    <w:rsid w:val="009C44E2"/>
    <w:rsid w:val="009C528B"/>
    <w:rsid w:val="009C53CD"/>
    <w:rsid w:val="009C5E94"/>
    <w:rsid w:val="009D35FA"/>
    <w:rsid w:val="009D7134"/>
    <w:rsid w:val="009F2799"/>
    <w:rsid w:val="009F5C0D"/>
    <w:rsid w:val="009F60C1"/>
    <w:rsid w:val="00A07905"/>
    <w:rsid w:val="00A1277D"/>
    <w:rsid w:val="00A13CA4"/>
    <w:rsid w:val="00A24B4D"/>
    <w:rsid w:val="00A264F4"/>
    <w:rsid w:val="00A35614"/>
    <w:rsid w:val="00A42D1B"/>
    <w:rsid w:val="00A42E49"/>
    <w:rsid w:val="00A52190"/>
    <w:rsid w:val="00A607FD"/>
    <w:rsid w:val="00A64A57"/>
    <w:rsid w:val="00A6537B"/>
    <w:rsid w:val="00A72A4D"/>
    <w:rsid w:val="00A73505"/>
    <w:rsid w:val="00A77EB7"/>
    <w:rsid w:val="00A8167B"/>
    <w:rsid w:val="00A83F71"/>
    <w:rsid w:val="00A90CA0"/>
    <w:rsid w:val="00A91015"/>
    <w:rsid w:val="00A95297"/>
    <w:rsid w:val="00AA1DB3"/>
    <w:rsid w:val="00AA3358"/>
    <w:rsid w:val="00AA4F61"/>
    <w:rsid w:val="00AA6A17"/>
    <w:rsid w:val="00AB0A18"/>
    <w:rsid w:val="00AB4AC1"/>
    <w:rsid w:val="00AB534C"/>
    <w:rsid w:val="00AB788F"/>
    <w:rsid w:val="00AC17B3"/>
    <w:rsid w:val="00AC21FF"/>
    <w:rsid w:val="00AC3F05"/>
    <w:rsid w:val="00AC4A47"/>
    <w:rsid w:val="00AC76C1"/>
    <w:rsid w:val="00AC7EE3"/>
    <w:rsid w:val="00AD4D2C"/>
    <w:rsid w:val="00AD69D5"/>
    <w:rsid w:val="00AD7864"/>
    <w:rsid w:val="00AD7C1E"/>
    <w:rsid w:val="00AE3B78"/>
    <w:rsid w:val="00AE5209"/>
    <w:rsid w:val="00AE6308"/>
    <w:rsid w:val="00AE6A41"/>
    <w:rsid w:val="00AE6CAA"/>
    <w:rsid w:val="00AE7AA7"/>
    <w:rsid w:val="00AE7DE4"/>
    <w:rsid w:val="00AF0074"/>
    <w:rsid w:val="00AF27E7"/>
    <w:rsid w:val="00AF3692"/>
    <w:rsid w:val="00B062C5"/>
    <w:rsid w:val="00B069CD"/>
    <w:rsid w:val="00B10B23"/>
    <w:rsid w:val="00B15607"/>
    <w:rsid w:val="00B16850"/>
    <w:rsid w:val="00B17A04"/>
    <w:rsid w:val="00B26C0C"/>
    <w:rsid w:val="00B332D6"/>
    <w:rsid w:val="00B3443B"/>
    <w:rsid w:val="00B36BC3"/>
    <w:rsid w:val="00B37373"/>
    <w:rsid w:val="00B406BF"/>
    <w:rsid w:val="00B5268A"/>
    <w:rsid w:val="00B560FD"/>
    <w:rsid w:val="00B62E88"/>
    <w:rsid w:val="00B63744"/>
    <w:rsid w:val="00B6440A"/>
    <w:rsid w:val="00B65292"/>
    <w:rsid w:val="00B703DC"/>
    <w:rsid w:val="00B75EE2"/>
    <w:rsid w:val="00B77654"/>
    <w:rsid w:val="00B826DE"/>
    <w:rsid w:val="00B837BC"/>
    <w:rsid w:val="00B84DCA"/>
    <w:rsid w:val="00B86FF3"/>
    <w:rsid w:val="00B9374D"/>
    <w:rsid w:val="00B9422F"/>
    <w:rsid w:val="00B94E19"/>
    <w:rsid w:val="00BA5FE9"/>
    <w:rsid w:val="00BA7253"/>
    <w:rsid w:val="00BB543D"/>
    <w:rsid w:val="00BC124B"/>
    <w:rsid w:val="00BC5DB1"/>
    <w:rsid w:val="00BC60FB"/>
    <w:rsid w:val="00BC7837"/>
    <w:rsid w:val="00BD1BCD"/>
    <w:rsid w:val="00BD355C"/>
    <w:rsid w:val="00BD51C4"/>
    <w:rsid w:val="00BD63EE"/>
    <w:rsid w:val="00BD7138"/>
    <w:rsid w:val="00BE356C"/>
    <w:rsid w:val="00BE6815"/>
    <w:rsid w:val="00BE681C"/>
    <w:rsid w:val="00BF16C4"/>
    <w:rsid w:val="00BF2C84"/>
    <w:rsid w:val="00BF6B13"/>
    <w:rsid w:val="00BF77A5"/>
    <w:rsid w:val="00C04757"/>
    <w:rsid w:val="00C057F0"/>
    <w:rsid w:val="00C1434C"/>
    <w:rsid w:val="00C17B68"/>
    <w:rsid w:val="00C24E90"/>
    <w:rsid w:val="00C31FB5"/>
    <w:rsid w:val="00C3335E"/>
    <w:rsid w:val="00C3433D"/>
    <w:rsid w:val="00C34A49"/>
    <w:rsid w:val="00C3520B"/>
    <w:rsid w:val="00C361E1"/>
    <w:rsid w:val="00C44097"/>
    <w:rsid w:val="00C51EBF"/>
    <w:rsid w:val="00C5295A"/>
    <w:rsid w:val="00C5635B"/>
    <w:rsid w:val="00C56C7D"/>
    <w:rsid w:val="00C57BD1"/>
    <w:rsid w:val="00C6364D"/>
    <w:rsid w:val="00C655D9"/>
    <w:rsid w:val="00C709FB"/>
    <w:rsid w:val="00C80FB6"/>
    <w:rsid w:val="00C81336"/>
    <w:rsid w:val="00C852E0"/>
    <w:rsid w:val="00C86619"/>
    <w:rsid w:val="00C900C0"/>
    <w:rsid w:val="00C902F1"/>
    <w:rsid w:val="00C9085C"/>
    <w:rsid w:val="00C9372B"/>
    <w:rsid w:val="00C93FD5"/>
    <w:rsid w:val="00C9488C"/>
    <w:rsid w:val="00C95BF9"/>
    <w:rsid w:val="00C96170"/>
    <w:rsid w:val="00C9798E"/>
    <w:rsid w:val="00CA1BD2"/>
    <w:rsid w:val="00CA2152"/>
    <w:rsid w:val="00CA3778"/>
    <w:rsid w:val="00CA6672"/>
    <w:rsid w:val="00CB0CBD"/>
    <w:rsid w:val="00CB1134"/>
    <w:rsid w:val="00CC0C2D"/>
    <w:rsid w:val="00CC40D4"/>
    <w:rsid w:val="00CD0540"/>
    <w:rsid w:val="00CE15DC"/>
    <w:rsid w:val="00CE3A98"/>
    <w:rsid w:val="00CE48AB"/>
    <w:rsid w:val="00CE6683"/>
    <w:rsid w:val="00CF1E42"/>
    <w:rsid w:val="00CF395E"/>
    <w:rsid w:val="00CF423B"/>
    <w:rsid w:val="00CF46B2"/>
    <w:rsid w:val="00CF6EE4"/>
    <w:rsid w:val="00D02B94"/>
    <w:rsid w:val="00D035CA"/>
    <w:rsid w:val="00D05695"/>
    <w:rsid w:val="00D13A78"/>
    <w:rsid w:val="00D14F89"/>
    <w:rsid w:val="00D15BC8"/>
    <w:rsid w:val="00D16709"/>
    <w:rsid w:val="00D167A9"/>
    <w:rsid w:val="00D212CF"/>
    <w:rsid w:val="00D217C0"/>
    <w:rsid w:val="00D23E6C"/>
    <w:rsid w:val="00D2479C"/>
    <w:rsid w:val="00D26772"/>
    <w:rsid w:val="00D26CE7"/>
    <w:rsid w:val="00D302DB"/>
    <w:rsid w:val="00D34F5E"/>
    <w:rsid w:val="00D36893"/>
    <w:rsid w:val="00D45AFB"/>
    <w:rsid w:val="00D531F6"/>
    <w:rsid w:val="00D6240B"/>
    <w:rsid w:val="00D659EF"/>
    <w:rsid w:val="00D66065"/>
    <w:rsid w:val="00D666CA"/>
    <w:rsid w:val="00D66FF1"/>
    <w:rsid w:val="00D80A0B"/>
    <w:rsid w:val="00D834C9"/>
    <w:rsid w:val="00D84EDB"/>
    <w:rsid w:val="00D85337"/>
    <w:rsid w:val="00D92871"/>
    <w:rsid w:val="00D93E19"/>
    <w:rsid w:val="00D942DE"/>
    <w:rsid w:val="00D94E9E"/>
    <w:rsid w:val="00D9516D"/>
    <w:rsid w:val="00D965B7"/>
    <w:rsid w:val="00D97C64"/>
    <w:rsid w:val="00DA2E91"/>
    <w:rsid w:val="00DA7228"/>
    <w:rsid w:val="00DB0B54"/>
    <w:rsid w:val="00DB3C01"/>
    <w:rsid w:val="00DB5593"/>
    <w:rsid w:val="00DB5D8C"/>
    <w:rsid w:val="00DC07BC"/>
    <w:rsid w:val="00DC18CD"/>
    <w:rsid w:val="00DC1B42"/>
    <w:rsid w:val="00DC51F1"/>
    <w:rsid w:val="00DD118C"/>
    <w:rsid w:val="00DE4A0F"/>
    <w:rsid w:val="00DE5C54"/>
    <w:rsid w:val="00DF4A2E"/>
    <w:rsid w:val="00E00736"/>
    <w:rsid w:val="00E04E13"/>
    <w:rsid w:val="00E062BA"/>
    <w:rsid w:val="00E1129A"/>
    <w:rsid w:val="00E1428A"/>
    <w:rsid w:val="00E14BDB"/>
    <w:rsid w:val="00E14CF6"/>
    <w:rsid w:val="00E14DFE"/>
    <w:rsid w:val="00E15985"/>
    <w:rsid w:val="00E21C81"/>
    <w:rsid w:val="00E22CEF"/>
    <w:rsid w:val="00E25B7E"/>
    <w:rsid w:val="00E350C9"/>
    <w:rsid w:val="00E37152"/>
    <w:rsid w:val="00E40E91"/>
    <w:rsid w:val="00E45C1C"/>
    <w:rsid w:val="00E52BA6"/>
    <w:rsid w:val="00E57DFE"/>
    <w:rsid w:val="00E6288B"/>
    <w:rsid w:val="00E63350"/>
    <w:rsid w:val="00E640E5"/>
    <w:rsid w:val="00E75B8B"/>
    <w:rsid w:val="00E77A8C"/>
    <w:rsid w:val="00E81D64"/>
    <w:rsid w:val="00E86BB1"/>
    <w:rsid w:val="00E86C38"/>
    <w:rsid w:val="00E90A83"/>
    <w:rsid w:val="00E91BEF"/>
    <w:rsid w:val="00E936FD"/>
    <w:rsid w:val="00E9691C"/>
    <w:rsid w:val="00E97F90"/>
    <w:rsid w:val="00EA2325"/>
    <w:rsid w:val="00EA29BE"/>
    <w:rsid w:val="00EB51FA"/>
    <w:rsid w:val="00EC34B7"/>
    <w:rsid w:val="00EC3667"/>
    <w:rsid w:val="00ED0714"/>
    <w:rsid w:val="00ED1F3A"/>
    <w:rsid w:val="00ED6A45"/>
    <w:rsid w:val="00EE169D"/>
    <w:rsid w:val="00F001E2"/>
    <w:rsid w:val="00F07224"/>
    <w:rsid w:val="00F078C7"/>
    <w:rsid w:val="00F10A0F"/>
    <w:rsid w:val="00F11529"/>
    <w:rsid w:val="00F12A1C"/>
    <w:rsid w:val="00F12EE9"/>
    <w:rsid w:val="00F151EB"/>
    <w:rsid w:val="00F16FEE"/>
    <w:rsid w:val="00F20687"/>
    <w:rsid w:val="00F21194"/>
    <w:rsid w:val="00F2398F"/>
    <w:rsid w:val="00F23F88"/>
    <w:rsid w:val="00F244D5"/>
    <w:rsid w:val="00F2591C"/>
    <w:rsid w:val="00F308D1"/>
    <w:rsid w:val="00F35BEB"/>
    <w:rsid w:val="00F47E05"/>
    <w:rsid w:val="00F559C7"/>
    <w:rsid w:val="00F55E12"/>
    <w:rsid w:val="00F6106E"/>
    <w:rsid w:val="00F64362"/>
    <w:rsid w:val="00F67C10"/>
    <w:rsid w:val="00F72B56"/>
    <w:rsid w:val="00F7660A"/>
    <w:rsid w:val="00F811EA"/>
    <w:rsid w:val="00F82E48"/>
    <w:rsid w:val="00F91011"/>
    <w:rsid w:val="00FA0AA8"/>
    <w:rsid w:val="00FA7006"/>
    <w:rsid w:val="00FA7427"/>
    <w:rsid w:val="00FB0659"/>
    <w:rsid w:val="00FB2AED"/>
    <w:rsid w:val="00FB38DC"/>
    <w:rsid w:val="00FB76A9"/>
    <w:rsid w:val="00FB782F"/>
    <w:rsid w:val="00FD00E8"/>
    <w:rsid w:val="00FD0CF9"/>
    <w:rsid w:val="00FD1333"/>
    <w:rsid w:val="00FD204D"/>
    <w:rsid w:val="00FD5CAC"/>
    <w:rsid w:val="00FF070F"/>
    <w:rsid w:val="00FF1050"/>
    <w:rsid w:val="00FF236C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2C2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2C27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8D2C2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D2C2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D2C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D2C2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82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2F9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AC21F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header"/>
    <w:basedOn w:val="a"/>
    <w:link w:val="ac"/>
    <w:uiPriority w:val="99"/>
    <w:rsid w:val="00883B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83BF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83B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83BF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FA0AA8"/>
    <w:pPr>
      <w:ind w:left="720"/>
      <w:contextualSpacing/>
    </w:pPr>
    <w:rPr>
      <w:rFonts w:eastAsia="Calibri"/>
    </w:rPr>
  </w:style>
  <w:style w:type="character" w:customStyle="1" w:styleId="af0">
    <w:name w:val="Абзац списка Знак"/>
    <w:link w:val="af"/>
    <w:uiPriority w:val="99"/>
    <w:locked/>
    <w:rsid w:val="00011E46"/>
    <w:rPr>
      <w:rFonts w:ascii="Times New Roman" w:hAnsi="Times New Roman"/>
      <w:sz w:val="20"/>
      <w:lang w:eastAsia="ru-RU"/>
    </w:rPr>
  </w:style>
  <w:style w:type="table" w:customStyle="1" w:styleId="1">
    <w:name w:val="Сетка таблицы1"/>
    <w:uiPriority w:val="99"/>
    <w:rsid w:val="00C86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21"/>
    <w:uiPriority w:val="99"/>
    <w:locked/>
    <w:rsid w:val="00FD00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FD00E8"/>
    <w:pPr>
      <w:shd w:val="clear" w:color="auto" w:fill="FFFFFF"/>
      <w:spacing w:before="420" w:after="300" w:line="353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Шихалева</dc:creator>
  <cp:lastModifiedBy>qq</cp:lastModifiedBy>
  <cp:revision>35</cp:revision>
  <cp:lastPrinted>2023-02-07T05:10:00Z</cp:lastPrinted>
  <dcterms:created xsi:type="dcterms:W3CDTF">2022-02-17T07:04:00Z</dcterms:created>
  <dcterms:modified xsi:type="dcterms:W3CDTF">2023-02-13T06:59:00Z</dcterms:modified>
</cp:coreProperties>
</file>